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6D1038" w14:textId="62C69340" w:rsidR="00727EA9" w:rsidRPr="003B5CA0" w:rsidRDefault="00DB6274" w:rsidP="00997CE5">
      <w:pPr>
        <w:rPr>
          <w:rFonts w:asciiTheme="majorHAnsi" w:hAnsiTheme="majorHAnsi"/>
        </w:rPr>
      </w:pPr>
      <w:r w:rsidRPr="003B5CA0">
        <w:rPr>
          <w:rFonts w:asciiTheme="majorHAnsi" w:hAnsiTheme="majorHAnsi"/>
        </w:rPr>
        <w:t>T</w:t>
      </w:r>
      <w:r w:rsidR="000B3DE5" w:rsidRPr="003B5CA0">
        <w:rPr>
          <w:rFonts w:asciiTheme="majorHAnsi" w:hAnsiTheme="majorHAnsi"/>
        </w:rPr>
        <w:t>he</w:t>
      </w:r>
      <w:r w:rsidR="006609EC" w:rsidRPr="003B5CA0">
        <w:rPr>
          <w:rFonts w:asciiTheme="majorHAnsi" w:hAnsiTheme="majorHAnsi"/>
        </w:rPr>
        <w:t xml:space="preserve"> </w:t>
      </w:r>
      <w:r w:rsidR="00E974F0">
        <w:rPr>
          <w:rFonts w:asciiTheme="majorHAnsi" w:hAnsiTheme="majorHAnsi"/>
        </w:rPr>
        <w:t>Emergency M</w:t>
      </w:r>
      <w:r w:rsidR="000B3DE5" w:rsidRPr="003B5CA0">
        <w:rPr>
          <w:rFonts w:asciiTheme="majorHAnsi" w:hAnsiTheme="majorHAnsi"/>
        </w:rPr>
        <w:t>eeting o</w:t>
      </w:r>
      <w:r w:rsidR="00013A58" w:rsidRPr="003B5CA0">
        <w:rPr>
          <w:rFonts w:asciiTheme="majorHAnsi" w:hAnsiTheme="majorHAnsi"/>
        </w:rPr>
        <w:t>f the Andover Town Board for 202</w:t>
      </w:r>
      <w:r w:rsidR="00AB5CA1">
        <w:rPr>
          <w:rFonts w:asciiTheme="majorHAnsi" w:hAnsiTheme="majorHAnsi"/>
        </w:rPr>
        <w:t xml:space="preserve">6 </w:t>
      </w:r>
      <w:r w:rsidR="000B3DE5" w:rsidRPr="003B5CA0">
        <w:rPr>
          <w:rFonts w:asciiTheme="majorHAnsi" w:hAnsiTheme="majorHAnsi"/>
        </w:rPr>
        <w:t xml:space="preserve">was held on </w:t>
      </w:r>
      <w:r w:rsidR="00B8178E">
        <w:rPr>
          <w:rFonts w:asciiTheme="majorHAnsi" w:hAnsiTheme="majorHAnsi"/>
        </w:rPr>
        <w:t xml:space="preserve">February </w:t>
      </w:r>
      <w:r w:rsidR="00E974F0">
        <w:rPr>
          <w:rFonts w:asciiTheme="majorHAnsi" w:hAnsiTheme="majorHAnsi"/>
        </w:rPr>
        <w:t>26</w:t>
      </w:r>
      <w:r w:rsidR="00AB5CA1">
        <w:rPr>
          <w:rFonts w:asciiTheme="majorHAnsi" w:hAnsiTheme="majorHAnsi"/>
        </w:rPr>
        <w:t xml:space="preserve">, </w:t>
      </w:r>
      <w:r w:rsidR="00094693">
        <w:rPr>
          <w:rFonts w:asciiTheme="majorHAnsi" w:hAnsiTheme="majorHAnsi"/>
        </w:rPr>
        <w:t>202</w:t>
      </w:r>
      <w:r w:rsidR="00727EA9">
        <w:rPr>
          <w:rFonts w:asciiTheme="majorHAnsi" w:hAnsiTheme="majorHAnsi"/>
        </w:rPr>
        <w:t>6.</w:t>
      </w:r>
    </w:p>
    <w:p w14:paraId="2231B122" w14:textId="77777777" w:rsidR="000E1716" w:rsidRPr="003B5CA0" w:rsidRDefault="000E1716" w:rsidP="00997CE5">
      <w:pPr>
        <w:rPr>
          <w:rFonts w:asciiTheme="majorHAnsi" w:hAnsiTheme="majorHAnsi"/>
        </w:rPr>
      </w:pPr>
    </w:p>
    <w:p w14:paraId="67651E7B" w14:textId="77777777" w:rsidR="003576EF" w:rsidRDefault="000B3DE5" w:rsidP="00997CE5">
      <w:pPr>
        <w:rPr>
          <w:rFonts w:asciiTheme="majorHAnsi" w:hAnsiTheme="majorHAnsi"/>
          <w:b/>
          <w:bCs/>
        </w:rPr>
      </w:pPr>
      <w:r w:rsidRPr="003B5CA0">
        <w:rPr>
          <w:rFonts w:asciiTheme="majorHAnsi" w:hAnsiTheme="majorHAnsi"/>
          <w:b/>
          <w:bCs/>
        </w:rPr>
        <w:t>Present:</w:t>
      </w:r>
    </w:p>
    <w:p w14:paraId="2D4F54ED" w14:textId="2F6E27CB" w:rsidR="004223EA" w:rsidRPr="004223EA" w:rsidRDefault="00611B42" w:rsidP="00997CE5">
      <w:pPr>
        <w:rPr>
          <w:rFonts w:asciiTheme="majorHAnsi" w:hAnsiTheme="majorHAnsi"/>
          <w:bCs/>
        </w:rPr>
      </w:pPr>
      <w:r>
        <w:rPr>
          <w:rFonts w:asciiTheme="majorHAnsi" w:hAnsiTheme="majorHAnsi"/>
          <w:bCs/>
        </w:rPr>
        <w:t>Steve</w:t>
      </w:r>
      <w:r w:rsidR="001B5162">
        <w:rPr>
          <w:rFonts w:asciiTheme="majorHAnsi" w:hAnsiTheme="majorHAnsi"/>
          <w:bCs/>
        </w:rPr>
        <w:t>n</w:t>
      </w:r>
      <w:r>
        <w:rPr>
          <w:rFonts w:asciiTheme="majorHAnsi" w:hAnsiTheme="majorHAnsi"/>
          <w:bCs/>
        </w:rPr>
        <w:t xml:space="preserve"> Mart</w:t>
      </w:r>
      <w:r w:rsidR="00FF1906">
        <w:rPr>
          <w:rFonts w:asciiTheme="majorHAnsi" w:hAnsiTheme="majorHAnsi"/>
          <w:bCs/>
        </w:rPr>
        <w:t>i</w:t>
      </w:r>
      <w:r>
        <w:rPr>
          <w:rFonts w:asciiTheme="majorHAnsi" w:hAnsiTheme="majorHAnsi"/>
          <w:bCs/>
        </w:rPr>
        <w:t>nelli</w:t>
      </w:r>
      <w:r w:rsidR="004223EA" w:rsidRPr="004223EA">
        <w:rPr>
          <w:rFonts w:asciiTheme="majorHAnsi" w:hAnsiTheme="majorHAnsi"/>
          <w:bCs/>
        </w:rPr>
        <w:t>, Supervisor</w:t>
      </w:r>
    </w:p>
    <w:p w14:paraId="5779CA09" w14:textId="55E09AC8" w:rsidR="002733C9" w:rsidRPr="003B5CA0" w:rsidRDefault="002733C9" w:rsidP="00997CE5">
      <w:pPr>
        <w:rPr>
          <w:rFonts w:asciiTheme="majorHAnsi" w:hAnsiTheme="majorHAnsi"/>
          <w:bCs/>
        </w:rPr>
      </w:pPr>
      <w:r w:rsidRPr="003B5CA0">
        <w:rPr>
          <w:rFonts w:asciiTheme="majorHAnsi" w:hAnsiTheme="majorHAnsi"/>
          <w:bCs/>
        </w:rPr>
        <w:t>Jo</w:t>
      </w:r>
      <w:r w:rsidR="001B5162">
        <w:rPr>
          <w:rFonts w:asciiTheme="majorHAnsi" w:hAnsiTheme="majorHAnsi"/>
          <w:bCs/>
        </w:rPr>
        <w:t>seph</w:t>
      </w:r>
      <w:r w:rsidRPr="003B5CA0">
        <w:rPr>
          <w:rFonts w:asciiTheme="majorHAnsi" w:hAnsiTheme="majorHAnsi"/>
          <w:bCs/>
        </w:rPr>
        <w:t xml:space="preserve"> Kent, </w:t>
      </w:r>
      <w:r w:rsidR="004223EA">
        <w:rPr>
          <w:rFonts w:asciiTheme="majorHAnsi" w:hAnsiTheme="majorHAnsi"/>
          <w:bCs/>
        </w:rPr>
        <w:t xml:space="preserve">Deputy </w:t>
      </w:r>
      <w:r w:rsidRPr="003B5CA0">
        <w:rPr>
          <w:rFonts w:asciiTheme="majorHAnsi" w:hAnsiTheme="majorHAnsi"/>
          <w:bCs/>
        </w:rPr>
        <w:t>Councilman</w:t>
      </w:r>
    </w:p>
    <w:p w14:paraId="76488F1C" w14:textId="0EF2FA99" w:rsidR="00F67190" w:rsidRDefault="00727EA9" w:rsidP="00997CE5">
      <w:pPr>
        <w:rPr>
          <w:rFonts w:asciiTheme="majorHAnsi" w:hAnsiTheme="majorHAnsi"/>
          <w:bCs/>
        </w:rPr>
      </w:pPr>
      <w:r>
        <w:rPr>
          <w:rFonts w:asciiTheme="majorHAnsi" w:hAnsiTheme="majorHAnsi"/>
          <w:bCs/>
        </w:rPr>
        <w:t>Craig Brown.</w:t>
      </w:r>
      <w:r w:rsidR="00F67190" w:rsidRPr="003B5CA0">
        <w:rPr>
          <w:rFonts w:asciiTheme="majorHAnsi" w:hAnsiTheme="majorHAnsi"/>
          <w:bCs/>
        </w:rPr>
        <w:t xml:space="preserve"> Councilman</w:t>
      </w:r>
    </w:p>
    <w:p w14:paraId="171BC5BA" w14:textId="650C7A52" w:rsidR="00F45621" w:rsidRDefault="00F45621" w:rsidP="00F45621">
      <w:pPr>
        <w:rPr>
          <w:rFonts w:asciiTheme="majorHAnsi" w:hAnsiTheme="majorHAnsi"/>
          <w:bCs/>
        </w:rPr>
      </w:pPr>
      <w:r>
        <w:rPr>
          <w:rFonts w:asciiTheme="majorHAnsi" w:hAnsiTheme="majorHAnsi"/>
          <w:bCs/>
        </w:rPr>
        <w:t>Heather Simon, Councilwoman</w:t>
      </w:r>
    </w:p>
    <w:p w14:paraId="2ABD90C1" w14:textId="6A436B39" w:rsidR="00E974F0" w:rsidRDefault="00E974F0" w:rsidP="00F45621">
      <w:pPr>
        <w:rPr>
          <w:rFonts w:asciiTheme="majorHAnsi" w:hAnsiTheme="majorHAnsi"/>
          <w:bCs/>
        </w:rPr>
      </w:pPr>
      <w:r>
        <w:rPr>
          <w:rFonts w:asciiTheme="majorHAnsi" w:hAnsiTheme="majorHAnsi"/>
          <w:bCs/>
        </w:rPr>
        <w:t xml:space="preserve">Tasha </w:t>
      </w:r>
      <w:proofErr w:type="spellStart"/>
      <w:r>
        <w:rPr>
          <w:rFonts w:asciiTheme="majorHAnsi" w:hAnsiTheme="majorHAnsi"/>
          <w:bCs/>
        </w:rPr>
        <w:t>Rossrucker</w:t>
      </w:r>
      <w:proofErr w:type="spellEnd"/>
      <w:r>
        <w:rPr>
          <w:rFonts w:asciiTheme="majorHAnsi" w:hAnsiTheme="majorHAnsi"/>
          <w:bCs/>
        </w:rPr>
        <w:t>, Clerk</w:t>
      </w:r>
    </w:p>
    <w:p w14:paraId="5A726BFA" w14:textId="45F7D30C" w:rsidR="00B8178E" w:rsidRDefault="00B8178E" w:rsidP="00997CE5">
      <w:pPr>
        <w:rPr>
          <w:rFonts w:asciiTheme="majorHAnsi" w:hAnsiTheme="majorHAnsi"/>
          <w:bCs/>
        </w:rPr>
      </w:pPr>
      <w:proofErr w:type="spellStart"/>
      <w:r>
        <w:rPr>
          <w:rFonts w:asciiTheme="majorHAnsi" w:hAnsiTheme="majorHAnsi"/>
          <w:bCs/>
        </w:rPr>
        <w:t>Rashell</w:t>
      </w:r>
      <w:proofErr w:type="spellEnd"/>
      <w:r>
        <w:rPr>
          <w:rFonts w:asciiTheme="majorHAnsi" w:hAnsiTheme="majorHAnsi"/>
          <w:bCs/>
        </w:rPr>
        <w:t xml:space="preserve"> Pastore, YMCA </w:t>
      </w:r>
    </w:p>
    <w:p w14:paraId="4F683A77" w14:textId="4EE34B10" w:rsidR="00B8178E" w:rsidRDefault="00B8178E" w:rsidP="00997CE5">
      <w:pPr>
        <w:rPr>
          <w:rFonts w:asciiTheme="majorHAnsi" w:hAnsiTheme="majorHAnsi"/>
          <w:bCs/>
        </w:rPr>
      </w:pPr>
      <w:r>
        <w:rPr>
          <w:rFonts w:asciiTheme="majorHAnsi" w:hAnsiTheme="majorHAnsi"/>
          <w:bCs/>
        </w:rPr>
        <w:t xml:space="preserve">Sam </w:t>
      </w:r>
      <w:proofErr w:type="spellStart"/>
      <w:r>
        <w:rPr>
          <w:rFonts w:asciiTheme="majorHAnsi" w:hAnsiTheme="majorHAnsi"/>
          <w:bCs/>
        </w:rPr>
        <w:t>Hanbach</w:t>
      </w:r>
      <w:proofErr w:type="spellEnd"/>
      <w:r>
        <w:rPr>
          <w:rFonts w:asciiTheme="majorHAnsi" w:hAnsiTheme="majorHAnsi"/>
          <w:bCs/>
        </w:rPr>
        <w:t>, YMCA</w:t>
      </w:r>
    </w:p>
    <w:p w14:paraId="00C39595" w14:textId="32639A05" w:rsidR="00B8178E" w:rsidRDefault="00B8178E" w:rsidP="00997CE5">
      <w:pPr>
        <w:rPr>
          <w:rFonts w:asciiTheme="majorHAnsi" w:hAnsiTheme="majorHAnsi"/>
          <w:bCs/>
        </w:rPr>
      </w:pPr>
      <w:r>
        <w:rPr>
          <w:rFonts w:asciiTheme="majorHAnsi" w:hAnsiTheme="majorHAnsi"/>
          <w:bCs/>
        </w:rPr>
        <w:t>Monica Dean, AHPC</w:t>
      </w:r>
    </w:p>
    <w:p w14:paraId="32188032" w14:textId="05A3028C" w:rsidR="00B8178E" w:rsidRDefault="00E974F0" w:rsidP="00997CE5">
      <w:pPr>
        <w:rPr>
          <w:rFonts w:asciiTheme="majorHAnsi" w:hAnsiTheme="majorHAnsi"/>
          <w:bCs/>
        </w:rPr>
      </w:pPr>
      <w:r>
        <w:rPr>
          <w:rFonts w:asciiTheme="majorHAnsi" w:hAnsiTheme="majorHAnsi"/>
          <w:bCs/>
        </w:rPr>
        <w:t>Mike Stone, Resident</w:t>
      </w:r>
    </w:p>
    <w:p w14:paraId="59A565C9" w14:textId="3CF502AA" w:rsidR="00E974F0" w:rsidRDefault="00E974F0" w:rsidP="00997CE5">
      <w:pPr>
        <w:rPr>
          <w:rFonts w:asciiTheme="majorHAnsi" w:hAnsiTheme="majorHAnsi"/>
          <w:bCs/>
        </w:rPr>
      </w:pPr>
      <w:r>
        <w:rPr>
          <w:rFonts w:asciiTheme="majorHAnsi" w:hAnsiTheme="majorHAnsi"/>
          <w:bCs/>
        </w:rPr>
        <w:t>Maria McCormick, Resident</w:t>
      </w:r>
    </w:p>
    <w:p w14:paraId="6B252372" w14:textId="0ACDC32E" w:rsidR="00300789" w:rsidRDefault="00300789" w:rsidP="00997CE5">
      <w:pPr>
        <w:rPr>
          <w:rFonts w:asciiTheme="majorHAnsi" w:hAnsiTheme="majorHAnsi"/>
        </w:rPr>
      </w:pPr>
    </w:p>
    <w:p w14:paraId="08FC6ED9" w14:textId="68C9DC6B" w:rsidR="00E974F0" w:rsidRPr="00E974F0" w:rsidRDefault="00CE0353" w:rsidP="006B63FF">
      <w:r w:rsidRPr="00CE0353">
        <w:rPr>
          <w:rFonts w:asciiTheme="majorHAnsi" w:hAnsiTheme="majorHAnsi"/>
          <w:b/>
          <w:bCs/>
        </w:rPr>
        <w:t>Pledge of Allegiance:</w:t>
      </w:r>
      <w:r>
        <w:rPr>
          <w:rFonts w:asciiTheme="majorHAnsi" w:hAnsiTheme="majorHAnsi"/>
        </w:rPr>
        <w:t xml:space="preserve"> Led by </w:t>
      </w:r>
      <w:r w:rsidR="00E974F0">
        <w:rPr>
          <w:rFonts w:asciiTheme="majorHAnsi" w:hAnsiTheme="majorHAnsi"/>
        </w:rPr>
        <w:t>Joe Kent.</w:t>
      </w:r>
    </w:p>
    <w:p w14:paraId="57353919" w14:textId="77777777" w:rsidR="00E974F0" w:rsidRPr="00E974F0" w:rsidRDefault="00E974F0" w:rsidP="00E974F0">
      <w:pPr>
        <w:widowControl/>
        <w:autoSpaceDE/>
        <w:autoSpaceDN/>
        <w:adjustRightInd/>
        <w:spacing w:before="100" w:beforeAutospacing="1" w:after="100" w:afterAutospacing="1"/>
        <w:outlineLvl w:val="2"/>
        <w:rPr>
          <w:b/>
          <w:bCs/>
          <w:sz w:val="27"/>
          <w:szCs w:val="27"/>
        </w:rPr>
      </w:pPr>
      <w:r w:rsidRPr="00E974F0">
        <w:rPr>
          <w:b/>
          <w:bCs/>
          <w:sz w:val="27"/>
          <w:szCs w:val="27"/>
        </w:rPr>
        <w:t>1. Call to Order</w:t>
      </w:r>
    </w:p>
    <w:p w14:paraId="2FDC4BC0" w14:textId="50529942" w:rsidR="00E974F0" w:rsidRPr="00E974F0" w:rsidRDefault="00E974F0" w:rsidP="00E974F0">
      <w:pPr>
        <w:widowControl/>
        <w:autoSpaceDE/>
        <w:autoSpaceDN/>
        <w:adjustRightInd/>
        <w:spacing w:before="100" w:beforeAutospacing="1" w:after="100" w:afterAutospacing="1"/>
      </w:pPr>
      <w:r w:rsidRPr="00E974F0">
        <w:t xml:space="preserve">The emergency board meeting was called to order by Supervisor Martinelli at </w:t>
      </w:r>
      <w:r>
        <w:t>6PM.</w:t>
      </w:r>
    </w:p>
    <w:p w14:paraId="506EF857" w14:textId="77777777" w:rsidR="00E974F0" w:rsidRPr="00E974F0" w:rsidRDefault="00E974F0" w:rsidP="00E974F0">
      <w:pPr>
        <w:widowControl/>
        <w:autoSpaceDE/>
        <w:autoSpaceDN/>
        <w:adjustRightInd/>
        <w:spacing w:before="100" w:beforeAutospacing="1" w:after="100" w:afterAutospacing="1"/>
        <w:outlineLvl w:val="2"/>
        <w:rPr>
          <w:b/>
          <w:bCs/>
          <w:sz w:val="27"/>
          <w:szCs w:val="27"/>
        </w:rPr>
      </w:pPr>
      <w:r w:rsidRPr="00E974F0">
        <w:rPr>
          <w:b/>
          <w:bCs/>
          <w:sz w:val="27"/>
          <w:szCs w:val="27"/>
        </w:rPr>
        <w:t>2. Purpose of Meeting</w:t>
      </w:r>
    </w:p>
    <w:p w14:paraId="4C3A0B54" w14:textId="77777777" w:rsidR="00E974F0" w:rsidRPr="00E974F0" w:rsidRDefault="00E974F0" w:rsidP="00E974F0">
      <w:pPr>
        <w:widowControl/>
        <w:autoSpaceDE/>
        <w:autoSpaceDN/>
        <w:adjustRightInd/>
        <w:spacing w:before="100" w:beforeAutospacing="1" w:after="100" w:afterAutospacing="1"/>
      </w:pPr>
      <w:r w:rsidRPr="00E974F0">
        <w:t>The purpose of the meeting was to discuss a proposal brought forward by the YMCA regarding the establishment of a daycare facility to serve residents of Andover and surrounding communities.</w:t>
      </w:r>
    </w:p>
    <w:p w14:paraId="245BD434" w14:textId="77777777" w:rsidR="00E974F0" w:rsidRPr="00E974F0" w:rsidRDefault="00E974F0" w:rsidP="00E974F0">
      <w:pPr>
        <w:widowControl/>
        <w:autoSpaceDE/>
        <w:autoSpaceDN/>
        <w:adjustRightInd/>
        <w:spacing w:before="100" w:beforeAutospacing="1" w:after="100" w:afterAutospacing="1"/>
        <w:outlineLvl w:val="2"/>
        <w:rPr>
          <w:b/>
          <w:bCs/>
          <w:sz w:val="27"/>
          <w:szCs w:val="27"/>
        </w:rPr>
      </w:pPr>
      <w:r w:rsidRPr="00E974F0">
        <w:rPr>
          <w:b/>
          <w:bCs/>
          <w:sz w:val="27"/>
          <w:szCs w:val="27"/>
        </w:rPr>
        <w:t>3. Proposal Overview</w:t>
      </w:r>
    </w:p>
    <w:p w14:paraId="71E89FCF" w14:textId="77777777" w:rsidR="00E974F0" w:rsidRPr="00E974F0" w:rsidRDefault="00E974F0" w:rsidP="00E974F0">
      <w:pPr>
        <w:widowControl/>
        <w:autoSpaceDE/>
        <w:autoSpaceDN/>
        <w:adjustRightInd/>
        <w:spacing w:before="100" w:beforeAutospacing="1" w:after="100" w:afterAutospacing="1"/>
      </w:pPr>
      <w:r w:rsidRPr="00E974F0">
        <w:t>The YMCA presented a proposal to develop a childcare facility in Andover. The proposed location is the former medical building on Main Street, owned by Tom Davis and Teresa Joyce.</w:t>
      </w:r>
    </w:p>
    <w:p w14:paraId="0447CF00" w14:textId="3FC62457" w:rsidR="00E974F0" w:rsidRPr="00E974F0" w:rsidRDefault="00E974F0" w:rsidP="00E974F0">
      <w:pPr>
        <w:widowControl/>
        <w:autoSpaceDE/>
        <w:autoSpaceDN/>
        <w:adjustRightInd/>
        <w:spacing w:before="100" w:beforeAutospacing="1" w:after="100" w:afterAutospacing="1"/>
      </w:pPr>
      <w:r w:rsidRPr="00E974F0">
        <w:t xml:space="preserve">The YMCA has </w:t>
      </w:r>
      <w:r w:rsidR="00FA1D69">
        <w:t>hired</w:t>
      </w:r>
      <w:r w:rsidRPr="00E974F0">
        <w:t xml:space="preserve"> a grant writer to prepare and submit a grant application, which must be submitted by February 27, 2026.</w:t>
      </w:r>
    </w:p>
    <w:p w14:paraId="213536FF" w14:textId="77777777" w:rsidR="00E974F0" w:rsidRPr="00E974F0" w:rsidRDefault="00E974F0" w:rsidP="00E974F0">
      <w:pPr>
        <w:widowControl/>
        <w:autoSpaceDE/>
        <w:autoSpaceDN/>
        <w:adjustRightInd/>
        <w:spacing w:before="100" w:beforeAutospacing="1" w:after="100" w:afterAutospacing="1"/>
        <w:outlineLvl w:val="2"/>
        <w:rPr>
          <w:b/>
          <w:bCs/>
          <w:sz w:val="27"/>
          <w:szCs w:val="27"/>
        </w:rPr>
      </w:pPr>
      <w:r w:rsidRPr="00E974F0">
        <w:rPr>
          <w:b/>
          <w:bCs/>
          <w:sz w:val="27"/>
          <w:szCs w:val="27"/>
        </w:rPr>
        <w:t>4. Legal and Administrative Review</w:t>
      </w:r>
    </w:p>
    <w:p w14:paraId="118B9959" w14:textId="77777777" w:rsidR="00E974F0" w:rsidRPr="00E974F0" w:rsidRDefault="00E974F0" w:rsidP="00E974F0">
      <w:pPr>
        <w:widowControl/>
        <w:autoSpaceDE/>
        <w:autoSpaceDN/>
        <w:adjustRightInd/>
        <w:spacing w:before="100" w:beforeAutospacing="1" w:after="100" w:afterAutospacing="1"/>
      </w:pPr>
      <w:r w:rsidRPr="00E974F0">
        <w:t>Supervisor Martinelli submitted a Memorandum of Understanding (MOU) to the Town’s attorney for review.</w:t>
      </w:r>
    </w:p>
    <w:p w14:paraId="3386B477" w14:textId="77777777" w:rsidR="00E974F0" w:rsidRPr="00E974F0" w:rsidRDefault="00E974F0" w:rsidP="00E974F0">
      <w:pPr>
        <w:widowControl/>
        <w:autoSpaceDE/>
        <w:autoSpaceDN/>
        <w:adjustRightInd/>
        <w:spacing w:before="100" w:beforeAutospacing="1" w:after="100" w:afterAutospacing="1"/>
      </w:pPr>
      <w:r w:rsidRPr="00E974F0">
        <w:t>The Town’s attorney advised the following:</w:t>
      </w:r>
    </w:p>
    <w:p w14:paraId="51C5F77F" w14:textId="77777777" w:rsidR="00E974F0" w:rsidRPr="00E974F0" w:rsidRDefault="00E974F0" w:rsidP="00E974F0">
      <w:pPr>
        <w:widowControl/>
        <w:numPr>
          <w:ilvl w:val="0"/>
          <w:numId w:val="9"/>
        </w:numPr>
        <w:autoSpaceDE/>
        <w:autoSpaceDN/>
        <w:adjustRightInd/>
        <w:spacing w:before="100" w:beforeAutospacing="1" w:after="100" w:afterAutospacing="1"/>
      </w:pPr>
      <w:r w:rsidRPr="00E974F0">
        <w:t>The Town of Andover would be required to act as the official grant applicant and project manager.</w:t>
      </w:r>
    </w:p>
    <w:p w14:paraId="32B49ACE" w14:textId="77777777" w:rsidR="00E974F0" w:rsidRPr="00E974F0" w:rsidRDefault="00E974F0" w:rsidP="00E974F0">
      <w:pPr>
        <w:widowControl/>
        <w:numPr>
          <w:ilvl w:val="0"/>
          <w:numId w:val="9"/>
        </w:numPr>
        <w:autoSpaceDE/>
        <w:autoSpaceDN/>
        <w:adjustRightInd/>
        <w:spacing w:before="100" w:beforeAutospacing="1" w:after="100" w:afterAutospacing="1"/>
      </w:pPr>
      <w:r w:rsidRPr="00E974F0">
        <w:lastRenderedPageBreak/>
        <w:t>While it is permissible under the grant guidelines for the YMCA to operate the childcare facility, all aspects of the project would fall under the Town’s responsibility, including:</w:t>
      </w:r>
    </w:p>
    <w:p w14:paraId="55A3983E" w14:textId="77777777" w:rsidR="00E974F0" w:rsidRPr="00E974F0" w:rsidRDefault="00E974F0" w:rsidP="00E974F0">
      <w:pPr>
        <w:widowControl/>
        <w:numPr>
          <w:ilvl w:val="1"/>
          <w:numId w:val="9"/>
        </w:numPr>
        <w:autoSpaceDE/>
        <w:autoSpaceDN/>
        <w:adjustRightInd/>
        <w:spacing w:before="100" w:beforeAutospacing="1" w:after="100" w:afterAutospacing="1"/>
      </w:pPr>
      <w:r w:rsidRPr="00E974F0">
        <w:t>Property acquisition</w:t>
      </w:r>
    </w:p>
    <w:p w14:paraId="00146056" w14:textId="77777777" w:rsidR="00E974F0" w:rsidRPr="00E974F0" w:rsidRDefault="00E974F0" w:rsidP="00E974F0">
      <w:pPr>
        <w:widowControl/>
        <w:numPr>
          <w:ilvl w:val="1"/>
          <w:numId w:val="9"/>
        </w:numPr>
        <w:autoSpaceDE/>
        <w:autoSpaceDN/>
        <w:adjustRightInd/>
        <w:spacing w:before="100" w:beforeAutospacing="1" w:after="100" w:afterAutospacing="1"/>
      </w:pPr>
      <w:r w:rsidRPr="00E974F0">
        <w:t>Construction and renovation</w:t>
      </w:r>
    </w:p>
    <w:p w14:paraId="28C0869B" w14:textId="77777777" w:rsidR="00E974F0" w:rsidRPr="00E974F0" w:rsidRDefault="00E974F0" w:rsidP="00E974F0">
      <w:pPr>
        <w:widowControl/>
        <w:numPr>
          <w:ilvl w:val="1"/>
          <w:numId w:val="9"/>
        </w:numPr>
        <w:autoSpaceDE/>
        <w:autoSpaceDN/>
        <w:adjustRightInd/>
        <w:spacing w:before="100" w:beforeAutospacing="1" w:after="100" w:afterAutospacing="1"/>
      </w:pPr>
      <w:r w:rsidRPr="00E974F0">
        <w:t>Management and disbursement of grant funds</w:t>
      </w:r>
    </w:p>
    <w:p w14:paraId="7CF8A719" w14:textId="77777777" w:rsidR="00E974F0" w:rsidRPr="00E974F0" w:rsidRDefault="00E974F0" w:rsidP="00E974F0">
      <w:pPr>
        <w:widowControl/>
        <w:numPr>
          <w:ilvl w:val="1"/>
          <w:numId w:val="9"/>
        </w:numPr>
        <w:autoSpaceDE/>
        <w:autoSpaceDN/>
        <w:adjustRightInd/>
        <w:spacing w:before="100" w:beforeAutospacing="1" w:after="100" w:afterAutospacing="1"/>
      </w:pPr>
      <w:r w:rsidRPr="00E974F0">
        <w:t>Compliance with reporting requirements</w:t>
      </w:r>
    </w:p>
    <w:p w14:paraId="6A2F59CC" w14:textId="77777777" w:rsidR="00E974F0" w:rsidRPr="00E974F0" w:rsidRDefault="00E974F0" w:rsidP="00E974F0">
      <w:pPr>
        <w:widowControl/>
        <w:numPr>
          <w:ilvl w:val="0"/>
          <w:numId w:val="9"/>
        </w:numPr>
        <w:autoSpaceDE/>
        <w:autoSpaceDN/>
        <w:adjustRightInd/>
        <w:spacing w:before="100" w:beforeAutospacing="1" w:after="100" w:afterAutospacing="1"/>
      </w:pPr>
      <w:r w:rsidRPr="00E974F0">
        <w:t>The project would be subject to all New York State municipal contracting requirements, including:</w:t>
      </w:r>
    </w:p>
    <w:p w14:paraId="3594E0B8" w14:textId="77777777" w:rsidR="00E974F0" w:rsidRPr="00E974F0" w:rsidRDefault="00E974F0" w:rsidP="00E974F0">
      <w:pPr>
        <w:widowControl/>
        <w:numPr>
          <w:ilvl w:val="1"/>
          <w:numId w:val="9"/>
        </w:numPr>
        <w:autoSpaceDE/>
        <w:autoSpaceDN/>
        <w:adjustRightInd/>
        <w:spacing w:before="100" w:beforeAutospacing="1" w:after="100" w:afterAutospacing="1"/>
      </w:pPr>
      <w:r w:rsidRPr="00E974F0">
        <w:t>Competitive bidding processes</w:t>
      </w:r>
    </w:p>
    <w:p w14:paraId="2B7DC51E" w14:textId="33AD71FF" w:rsidR="00E974F0" w:rsidRPr="00E974F0" w:rsidRDefault="00E974F0" w:rsidP="00E974F0">
      <w:pPr>
        <w:widowControl/>
        <w:numPr>
          <w:ilvl w:val="1"/>
          <w:numId w:val="9"/>
        </w:numPr>
        <w:autoSpaceDE/>
        <w:autoSpaceDN/>
        <w:adjustRightInd/>
        <w:spacing w:before="100" w:beforeAutospacing="1" w:after="100" w:afterAutospacing="1"/>
      </w:pPr>
      <w:r w:rsidRPr="00E974F0">
        <w:t>Minority- and women-owned business enterprise</w:t>
      </w:r>
      <w:r w:rsidR="00FA1D69">
        <w:t xml:space="preserve"> </w:t>
      </w:r>
      <w:r w:rsidRPr="00E974F0">
        <w:t>participation requirements</w:t>
      </w:r>
    </w:p>
    <w:p w14:paraId="12FFD450" w14:textId="77777777" w:rsidR="00E974F0" w:rsidRPr="00E974F0" w:rsidRDefault="00E974F0" w:rsidP="00E974F0">
      <w:pPr>
        <w:widowControl/>
        <w:numPr>
          <w:ilvl w:val="1"/>
          <w:numId w:val="9"/>
        </w:numPr>
        <w:autoSpaceDE/>
        <w:autoSpaceDN/>
        <w:adjustRightInd/>
        <w:spacing w:before="100" w:beforeAutospacing="1" w:after="100" w:afterAutospacing="1"/>
      </w:pPr>
      <w:r w:rsidRPr="00E974F0">
        <w:t>Prevailing wage laws</w:t>
      </w:r>
    </w:p>
    <w:p w14:paraId="12AC4E8B" w14:textId="77777777" w:rsidR="00E974F0" w:rsidRPr="00E974F0" w:rsidRDefault="00E974F0" w:rsidP="00E974F0">
      <w:pPr>
        <w:widowControl/>
        <w:autoSpaceDE/>
        <w:autoSpaceDN/>
        <w:adjustRightInd/>
        <w:spacing w:before="100" w:beforeAutospacing="1" w:after="100" w:afterAutospacing="1"/>
        <w:outlineLvl w:val="2"/>
        <w:rPr>
          <w:b/>
          <w:bCs/>
          <w:sz w:val="27"/>
          <w:szCs w:val="27"/>
        </w:rPr>
      </w:pPr>
      <w:r w:rsidRPr="00E974F0">
        <w:rPr>
          <w:b/>
          <w:bCs/>
          <w:sz w:val="27"/>
          <w:szCs w:val="27"/>
        </w:rPr>
        <w:t>5. Financial and Operational Considerations</w:t>
      </w:r>
    </w:p>
    <w:p w14:paraId="774DDA5F" w14:textId="77777777" w:rsidR="00E974F0" w:rsidRPr="00E974F0" w:rsidRDefault="00E974F0" w:rsidP="00E974F0">
      <w:pPr>
        <w:widowControl/>
        <w:autoSpaceDE/>
        <w:autoSpaceDN/>
        <w:adjustRightInd/>
        <w:spacing w:before="100" w:beforeAutospacing="1" w:after="100" w:afterAutospacing="1"/>
      </w:pPr>
      <w:r w:rsidRPr="00E974F0">
        <w:t>The Board discussed several financial and operational implications:</w:t>
      </w:r>
    </w:p>
    <w:p w14:paraId="00BF7157" w14:textId="77777777" w:rsidR="00E974F0" w:rsidRPr="00E974F0" w:rsidRDefault="00E974F0" w:rsidP="00E974F0">
      <w:pPr>
        <w:widowControl/>
        <w:numPr>
          <w:ilvl w:val="0"/>
          <w:numId w:val="10"/>
        </w:numPr>
        <w:autoSpaceDE/>
        <w:autoSpaceDN/>
        <w:adjustRightInd/>
        <w:spacing w:before="100" w:beforeAutospacing="1" w:after="100" w:afterAutospacing="1"/>
      </w:pPr>
      <w:r w:rsidRPr="00E974F0">
        <w:t>Compliance with state requirements is expected to increase overall project costs beyond the YMCA’s initial estimates.</w:t>
      </w:r>
    </w:p>
    <w:p w14:paraId="4B6BCFC6" w14:textId="77777777" w:rsidR="00E974F0" w:rsidRPr="00E974F0" w:rsidRDefault="00E974F0" w:rsidP="00E974F0">
      <w:pPr>
        <w:widowControl/>
        <w:numPr>
          <w:ilvl w:val="0"/>
          <w:numId w:val="10"/>
        </w:numPr>
        <w:autoSpaceDE/>
        <w:autoSpaceDN/>
        <w:adjustRightInd/>
        <w:spacing w:before="100" w:beforeAutospacing="1" w:after="100" w:afterAutospacing="1"/>
      </w:pPr>
      <w:r w:rsidRPr="00E974F0">
        <w:t>The Town would be responsible for hiring engineers and financial consultants to design and oversee any renovations or modifications to the building.</w:t>
      </w:r>
    </w:p>
    <w:p w14:paraId="020ECF7A" w14:textId="77777777" w:rsidR="00E974F0" w:rsidRPr="00E974F0" w:rsidRDefault="00E974F0" w:rsidP="00E974F0">
      <w:pPr>
        <w:widowControl/>
        <w:numPr>
          <w:ilvl w:val="0"/>
          <w:numId w:val="10"/>
        </w:numPr>
        <w:autoSpaceDE/>
        <w:autoSpaceDN/>
        <w:adjustRightInd/>
        <w:spacing w:before="100" w:beforeAutospacing="1" w:after="100" w:afterAutospacing="1"/>
      </w:pPr>
      <w:r w:rsidRPr="00E974F0">
        <w:t>The Town would be required to front the full cost of the project, with reimbursement contingent upon grant approval and eligibility of expenses.</w:t>
      </w:r>
    </w:p>
    <w:p w14:paraId="0D3A3385" w14:textId="77777777" w:rsidR="00E974F0" w:rsidRPr="00E974F0" w:rsidRDefault="00E974F0" w:rsidP="00E974F0">
      <w:pPr>
        <w:widowControl/>
        <w:numPr>
          <w:ilvl w:val="0"/>
          <w:numId w:val="10"/>
        </w:numPr>
        <w:autoSpaceDE/>
        <w:autoSpaceDN/>
        <w:adjustRightInd/>
        <w:spacing w:before="100" w:beforeAutospacing="1" w:after="100" w:afterAutospacing="1"/>
      </w:pPr>
      <w:r w:rsidRPr="00E974F0">
        <w:t>This arrangement presents financial risk to the Town, particularly if certain expenses are later deemed ineligible for reimbursement.</w:t>
      </w:r>
    </w:p>
    <w:p w14:paraId="36980D27" w14:textId="77777777" w:rsidR="00E974F0" w:rsidRPr="00E974F0" w:rsidRDefault="00E974F0" w:rsidP="00E974F0">
      <w:pPr>
        <w:widowControl/>
        <w:autoSpaceDE/>
        <w:autoSpaceDN/>
        <w:adjustRightInd/>
        <w:spacing w:before="100" w:beforeAutospacing="1" w:after="100" w:afterAutospacing="1"/>
        <w:outlineLvl w:val="2"/>
        <w:rPr>
          <w:b/>
          <w:bCs/>
          <w:sz w:val="27"/>
          <w:szCs w:val="27"/>
        </w:rPr>
      </w:pPr>
      <w:r w:rsidRPr="00E974F0">
        <w:rPr>
          <w:b/>
          <w:bCs/>
          <w:sz w:val="27"/>
          <w:szCs w:val="27"/>
        </w:rPr>
        <w:t>6. Property Ownership Concerns</w:t>
      </w:r>
    </w:p>
    <w:p w14:paraId="023D5EAD" w14:textId="77777777" w:rsidR="00E974F0" w:rsidRPr="00E974F0" w:rsidRDefault="00E974F0" w:rsidP="00E974F0">
      <w:pPr>
        <w:widowControl/>
        <w:autoSpaceDE/>
        <w:autoSpaceDN/>
        <w:adjustRightInd/>
        <w:spacing w:before="100" w:beforeAutospacing="1" w:after="100" w:afterAutospacing="1"/>
      </w:pPr>
      <w:r w:rsidRPr="00E974F0">
        <w:t>It was noted that under the proposed terms, ownership of the property would transfer to the YMCA after a period of ten (10) years.</w:t>
      </w:r>
    </w:p>
    <w:p w14:paraId="0765C6B4" w14:textId="30AD4DC3" w:rsidR="00E974F0" w:rsidRPr="00E974F0" w:rsidRDefault="00E974F0" w:rsidP="00E974F0">
      <w:pPr>
        <w:widowControl/>
        <w:autoSpaceDE/>
        <w:autoSpaceDN/>
        <w:adjustRightInd/>
        <w:spacing w:before="100" w:beforeAutospacing="1" w:after="100" w:afterAutospacing="1"/>
      </w:pPr>
      <w:r w:rsidRPr="00E974F0">
        <w:t xml:space="preserve">The </w:t>
      </w:r>
      <w:r w:rsidR="00FA1D69">
        <w:t>Town’s attorney</w:t>
      </w:r>
      <w:r w:rsidRPr="00E974F0">
        <w:t xml:space="preserve"> expressed concern that this provision may conflict with the New York State Constitutional prohibition against the gifting of public assets.</w:t>
      </w:r>
    </w:p>
    <w:p w14:paraId="0675B37E" w14:textId="77777777" w:rsidR="00E974F0" w:rsidRPr="00E974F0" w:rsidRDefault="00E974F0" w:rsidP="00E974F0">
      <w:pPr>
        <w:widowControl/>
        <w:autoSpaceDE/>
        <w:autoSpaceDN/>
        <w:adjustRightInd/>
        <w:spacing w:before="100" w:beforeAutospacing="1" w:after="100" w:afterAutospacing="1"/>
        <w:outlineLvl w:val="2"/>
        <w:rPr>
          <w:b/>
          <w:bCs/>
          <w:sz w:val="27"/>
          <w:szCs w:val="27"/>
        </w:rPr>
      </w:pPr>
      <w:r w:rsidRPr="00E974F0">
        <w:rPr>
          <w:b/>
          <w:bCs/>
          <w:sz w:val="27"/>
          <w:szCs w:val="27"/>
        </w:rPr>
        <w:t>7. Discussion</w:t>
      </w:r>
    </w:p>
    <w:p w14:paraId="4D90EAAB" w14:textId="5F86E430" w:rsidR="00E974F0" w:rsidRDefault="00E974F0" w:rsidP="001E1950">
      <w:pPr>
        <w:widowControl/>
        <w:autoSpaceDE/>
        <w:autoSpaceDN/>
        <w:adjustRightInd/>
        <w:spacing w:before="100" w:beforeAutospacing="1" w:after="100" w:afterAutospacing="1"/>
      </w:pPr>
      <w:r w:rsidRPr="00E974F0">
        <w:t>Board members discussed the potential benefits of increased childcare access for local residents, balanced against the financial, legal, and administrative risks to the Town.</w:t>
      </w:r>
      <w:r w:rsidR="00251117">
        <w:t xml:space="preserve"> The Town board decided that even though they would l</w:t>
      </w:r>
      <w:r w:rsidR="006B63FF">
        <w:t>ike</w:t>
      </w:r>
      <w:r w:rsidR="00251117">
        <w:t xml:space="preserve"> to see a daycare be placed in Andover, it is not possible for the Town to foot the bill until the Town was reimbursed from the grant. The Town board said that if something like this presents itself again they would l</w:t>
      </w:r>
      <w:r w:rsidR="00F926E7">
        <w:t xml:space="preserve">ike </w:t>
      </w:r>
      <w:bookmarkStart w:id="0" w:name="_GoBack"/>
      <w:bookmarkEnd w:id="0"/>
      <w:r w:rsidR="00251117">
        <w:t xml:space="preserve">another opportunity to work with the YMCA on daycare. </w:t>
      </w:r>
      <w:proofErr w:type="spellStart"/>
      <w:r w:rsidR="00251117">
        <w:t>Rashell</w:t>
      </w:r>
      <w:proofErr w:type="spellEnd"/>
      <w:r w:rsidR="00251117">
        <w:t xml:space="preserve"> from the YMCA understood the boards concern and said that if the opportunity presented itself again she would reach back out to the town.</w:t>
      </w:r>
    </w:p>
    <w:p w14:paraId="52F5BD63" w14:textId="386F65D8" w:rsidR="001E1950" w:rsidRDefault="001E1950" w:rsidP="001E1950">
      <w:pPr>
        <w:widowControl/>
        <w:autoSpaceDE/>
        <w:autoSpaceDN/>
        <w:adjustRightInd/>
        <w:spacing w:before="100" w:beforeAutospacing="1" w:after="100" w:afterAutospacing="1"/>
      </w:pPr>
    </w:p>
    <w:p w14:paraId="24A2D202" w14:textId="77777777" w:rsidR="001E1950" w:rsidRPr="00E974F0" w:rsidRDefault="001E1950" w:rsidP="001E1950">
      <w:pPr>
        <w:widowControl/>
        <w:autoSpaceDE/>
        <w:autoSpaceDN/>
        <w:adjustRightInd/>
        <w:spacing w:before="100" w:beforeAutospacing="1" w:after="100" w:afterAutospacing="1"/>
      </w:pPr>
    </w:p>
    <w:p w14:paraId="4B87822E" w14:textId="77777777" w:rsidR="00E974F0" w:rsidRPr="00E974F0" w:rsidRDefault="00E974F0" w:rsidP="00E974F0">
      <w:pPr>
        <w:widowControl/>
        <w:autoSpaceDE/>
        <w:autoSpaceDN/>
        <w:adjustRightInd/>
        <w:spacing w:before="100" w:beforeAutospacing="1" w:after="100" w:afterAutospacing="1"/>
        <w:outlineLvl w:val="2"/>
        <w:rPr>
          <w:b/>
          <w:bCs/>
          <w:sz w:val="27"/>
          <w:szCs w:val="27"/>
        </w:rPr>
      </w:pPr>
      <w:r w:rsidRPr="00E974F0">
        <w:rPr>
          <w:b/>
          <w:bCs/>
          <w:sz w:val="27"/>
          <w:szCs w:val="27"/>
        </w:rPr>
        <w:lastRenderedPageBreak/>
        <w:t>9. Adjournment</w:t>
      </w:r>
    </w:p>
    <w:p w14:paraId="2899F34F" w14:textId="1A0E05DE" w:rsidR="00E974F0" w:rsidRPr="00E974F0" w:rsidRDefault="00E974F0" w:rsidP="00E974F0">
      <w:pPr>
        <w:widowControl/>
        <w:autoSpaceDE/>
        <w:autoSpaceDN/>
        <w:adjustRightInd/>
        <w:spacing w:before="100" w:beforeAutospacing="1" w:after="100" w:afterAutospacing="1"/>
      </w:pPr>
      <w:r w:rsidRPr="00E974F0">
        <w:t xml:space="preserve">The meeting was adjourned at </w:t>
      </w:r>
      <w:r w:rsidR="00FA1D69">
        <w:t>6:40PM.</w:t>
      </w:r>
    </w:p>
    <w:p w14:paraId="2E0123FC" w14:textId="7CCE3C08" w:rsidR="00466CC8" w:rsidRDefault="00466CC8" w:rsidP="00930A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60B6D249" w14:textId="7EAAAC34" w:rsidR="003B5CA0" w:rsidRPr="003B5CA0" w:rsidRDefault="003B5CA0" w:rsidP="003B5C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rPr>
        <w:t xml:space="preserve">Motion made by </w:t>
      </w:r>
      <w:r w:rsidR="007F1569">
        <w:rPr>
          <w:rFonts w:asciiTheme="majorHAnsi" w:hAnsiTheme="majorHAnsi"/>
        </w:rPr>
        <w:t>Joseph Kent</w:t>
      </w:r>
      <w:r w:rsidRPr="003B5CA0">
        <w:rPr>
          <w:rFonts w:asciiTheme="majorHAnsi" w:hAnsiTheme="majorHAnsi"/>
        </w:rPr>
        <w:t xml:space="preserve"> and seconded by</w:t>
      </w:r>
      <w:r w:rsidRPr="003B5CA0">
        <w:rPr>
          <w:rFonts w:asciiTheme="majorHAnsi" w:hAnsiTheme="majorHAnsi"/>
          <w:bCs/>
        </w:rPr>
        <w:t xml:space="preserve"> </w:t>
      </w:r>
      <w:r w:rsidR="000B78EE">
        <w:rPr>
          <w:rFonts w:asciiTheme="majorHAnsi" w:hAnsiTheme="majorHAnsi"/>
          <w:bCs/>
        </w:rPr>
        <w:t>Craig Brown</w:t>
      </w:r>
      <w:r w:rsidRPr="003B5CA0">
        <w:rPr>
          <w:rFonts w:asciiTheme="majorHAnsi" w:hAnsiTheme="majorHAnsi"/>
          <w:bCs/>
        </w:rPr>
        <w:t xml:space="preserve"> </w:t>
      </w:r>
      <w:r w:rsidRPr="003B5CA0">
        <w:rPr>
          <w:rFonts w:asciiTheme="majorHAnsi" w:hAnsiTheme="majorHAnsi"/>
        </w:rPr>
        <w:t>to adjourn the meeting for the eve</w:t>
      </w:r>
      <w:r w:rsidR="00A80FC4">
        <w:rPr>
          <w:rFonts w:asciiTheme="majorHAnsi" w:hAnsiTheme="majorHAnsi"/>
        </w:rPr>
        <w:t xml:space="preserve">ning.  Meeting adjourned at </w:t>
      </w:r>
      <w:r w:rsidR="000B78EE">
        <w:rPr>
          <w:rFonts w:asciiTheme="majorHAnsi" w:hAnsiTheme="majorHAnsi"/>
        </w:rPr>
        <w:t>6:</w:t>
      </w:r>
      <w:r w:rsidR="00FA1D69">
        <w:rPr>
          <w:rFonts w:asciiTheme="majorHAnsi" w:hAnsiTheme="majorHAnsi"/>
        </w:rPr>
        <w:t>40</w:t>
      </w:r>
      <w:r w:rsidR="007F1569">
        <w:rPr>
          <w:rFonts w:asciiTheme="majorHAnsi" w:hAnsiTheme="majorHAnsi"/>
        </w:rPr>
        <w:t xml:space="preserve"> </w:t>
      </w:r>
      <w:r w:rsidR="00471D8C">
        <w:rPr>
          <w:rFonts w:asciiTheme="majorHAnsi" w:hAnsiTheme="majorHAnsi"/>
        </w:rPr>
        <w:t>pm</w:t>
      </w:r>
      <w:r w:rsidRPr="003B5CA0">
        <w:rPr>
          <w:rFonts w:asciiTheme="majorHAnsi" w:hAnsiTheme="majorHAnsi"/>
        </w:rPr>
        <w:t xml:space="preserve">. </w:t>
      </w:r>
      <w:r w:rsidR="00FA1D69">
        <w:rPr>
          <w:rFonts w:asciiTheme="majorHAnsi" w:hAnsiTheme="majorHAnsi"/>
          <w:b/>
        </w:rPr>
        <w:t>5</w:t>
      </w:r>
      <w:r w:rsidRPr="003B5CA0">
        <w:rPr>
          <w:rFonts w:asciiTheme="majorHAnsi" w:hAnsiTheme="majorHAnsi"/>
          <w:b/>
        </w:rPr>
        <w:t xml:space="preserve"> Memb</w:t>
      </w:r>
      <w:r w:rsidR="00A80FC4">
        <w:rPr>
          <w:rFonts w:asciiTheme="majorHAnsi" w:hAnsiTheme="majorHAnsi"/>
          <w:b/>
        </w:rPr>
        <w:t xml:space="preserve">ers approving, 0 Disapproving, </w:t>
      </w:r>
      <w:r w:rsidR="00FA1D69">
        <w:rPr>
          <w:rFonts w:asciiTheme="majorHAnsi" w:hAnsiTheme="majorHAnsi"/>
          <w:b/>
        </w:rPr>
        <w:t>0</w:t>
      </w:r>
      <w:r w:rsidRPr="003B5CA0">
        <w:rPr>
          <w:rFonts w:asciiTheme="majorHAnsi" w:hAnsiTheme="majorHAnsi"/>
          <w:b/>
        </w:rPr>
        <w:t xml:space="preserve"> </w:t>
      </w:r>
      <w:proofErr w:type="gramStart"/>
      <w:r w:rsidRPr="003B5CA0">
        <w:rPr>
          <w:rFonts w:asciiTheme="majorHAnsi" w:hAnsiTheme="majorHAnsi"/>
          <w:b/>
        </w:rPr>
        <w:t>absent  Carried</w:t>
      </w:r>
      <w:proofErr w:type="gramEnd"/>
    </w:p>
    <w:p w14:paraId="60AE2AC3" w14:textId="77777777" w:rsidR="003B5CA0" w:rsidRPr="003B5CA0" w:rsidRDefault="003B5CA0"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14AB586E" w14:textId="77777777" w:rsidR="00DB7118" w:rsidRPr="003B5CA0" w:rsidRDefault="00DB7118"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0C6C226C" w14:textId="77777777" w:rsidR="00413916" w:rsidRPr="003B5CA0" w:rsidRDefault="00E86712"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Respectfully submitted,</w:t>
      </w:r>
    </w:p>
    <w:p w14:paraId="2B712E07" w14:textId="77777777" w:rsidR="00DE771E" w:rsidRPr="003B5CA0" w:rsidRDefault="00DE771E"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2FFF7D23" w14:textId="77777777" w:rsidR="00203BA1" w:rsidRPr="003B5CA0" w:rsidRDefault="00C76382"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 xml:space="preserve">Tasha </w:t>
      </w:r>
      <w:proofErr w:type="spellStart"/>
      <w:r w:rsidRPr="003B5CA0">
        <w:rPr>
          <w:rFonts w:asciiTheme="majorHAnsi" w:hAnsiTheme="majorHAnsi"/>
        </w:rPr>
        <w:t>Rossrucker</w:t>
      </w:r>
      <w:proofErr w:type="spellEnd"/>
    </w:p>
    <w:p w14:paraId="77708333" w14:textId="77777777" w:rsidR="00E86712" w:rsidRPr="003B5CA0" w:rsidRDefault="00E86712"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Clerk</w:t>
      </w:r>
    </w:p>
    <w:sectPr w:rsidR="00E86712" w:rsidRPr="003B5CA0" w:rsidSect="00EB1E8D">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05A5D0" w14:textId="77777777" w:rsidR="00BC613F" w:rsidRDefault="00BC613F" w:rsidP="00D60E9B">
      <w:r>
        <w:separator/>
      </w:r>
    </w:p>
  </w:endnote>
  <w:endnote w:type="continuationSeparator" w:id="0">
    <w:p w14:paraId="1FDF26BD" w14:textId="77777777" w:rsidR="00BC613F" w:rsidRDefault="00BC613F" w:rsidP="00D60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45D0A" w14:textId="77777777" w:rsidR="009B0332" w:rsidRDefault="009B03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1F8179" w14:textId="77777777" w:rsidR="009B0332" w:rsidRDefault="009B03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970BF8" w14:textId="77777777" w:rsidR="009B0332" w:rsidRDefault="009B03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1D73DF" w14:textId="77777777" w:rsidR="00BC613F" w:rsidRDefault="00BC613F" w:rsidP="00D60E9B">
      <w:r>
        <w:separator/>
      </w:r>
    </w:p>
  </w:footnote>
  <w:footnote w:type="continuationSeparator" w:id="0">
    <w:p w14:paraId="3A0500B1" w14:textId="77777777" w:rsidR="00BC613F" w:rsidRDefault="00BC613F" w:rsidP="00D60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777979" w14:textId="77777777" w:rsidR="009B0332" w:rsidRDefault="009B03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08B3DB" w14:textId="5193D1DB" w:rsidR="009B0332" w:rsidRDefault="009B03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6E306" w14:textId="77777777" w:rsidR="009B0332" w:rsidRDefault="009B03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BA7A7E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52251F"/>
    <w:multiLevelType w:val="hybridMultilevel"/>
    <w:tmpl w:val="47D8BA22"/>
    <w:lvl w:ilvl="0" w:tplc="D64843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E25228"/>
    <w:multiLevelType w:val="multilevel"/>
    <w:tmpl w:val="3BB04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FF5AC5"/>
    <w:multiLevelType w:val="hybridMultilevel"/>
    <w:tmpl w:val="1A1E75E2"/>
    <w:lvl w:ilvl="0" w:tplc="A8F408A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86474BD"/>
    <w:multiLevelType w:val="hybridMultilevel"/>
    <w:tmpl w:val="607CF8B6"/>
    <w:lvl w:ilvl="0" w:tplc="F18ACF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3010741"/>
    <w:multiLevelType w:val="multilevel"/>
    <w:tmpl w:val="D34A36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D903E4"/>
    <w:multiLevelType w:val="multilevel"/>
    <w:tmpl w:val="FC4CB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087F89"/>
    <w:multiLevelType w:val="hybridMultilevel"/>
    <w:tmpl w:val="35C409A6"/>
    <w:lvl w:ilvl="0" w:tplc="722A4624">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8417D4"/>
    <w:multiLevelType w:val="hybridMultilevel"/>
    <w:tmpl w:val="FACC087C"/>
    <w:lvl w:ilvl="0" w:tplc="8A7ADFAA">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6962E53"/>
    <w:multiLevelType w:val="hybridMultilevel"/>
    <w:tmpl w:val="E2E0627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386977"/>
    <w:multiLevelType w:val="hybridMultilevel"/>
    <w:tmpl w:val="81CAA3CA"/>
    <w:lvl w:ilvl="0" w:tplc="13E44E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8"/>
  </w:num>
  <w:num w:numId="3">
    <w:abstractNumId w:val="10"/>
  </w:num>
  <w:num w:numId="4">
    <w:abstractNumId w:val="0"/>
  </w:num>
  <w:num w:numId="5">
    <w:abstractNumId w:val="7"/>
  </w:num>
  <w:num w:numId="6">
    <w:abstractNumId w:val="3"/>
  </w:num>
  <w:num w:numId="7">
    <w:abstractNumId w:val="1"/>
  </w:num>
  <w:num w:numId="8">
    <w:abstractNumId w:val="4"/>
  </w:num>
  <w:num w:numId="9">
    <w:abstractNumId w:val="5"/>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DE5"/>
    <w:rsid w:val="00005C48"/>
    <w:rsid w:val="00006B3F"/>
    <w:rsid w:val="000121FC"/>
    <w:rsid w:val="00012D71"/>
    <w:rsid w:val="00013A58"/>
    <w:rsid w:val="00016024"/>
    <w:rsid w:val="00016169"/>
    <w:rsid w:val="000226D0"/>
    <w:rsid w:val="000269E7"/>
    <w:rsid w:val="00031E99"/>
    <w:rsid w:val="00034529"/>
    <w:rsid w:val="000347B9"/>
    <w:rsid w:val="00036292"/>
    <w:rsid w:val="00036686"/>
    <w:rsid w:val="00037014"/>
    <w:rsid w:val="00041060"/>
    <w:rsid w:val="000412B4"/>
    <w:rsid w:val="00043A2F"/>
    <w:rsid w:val="000453E4"/>
    <w:rsid w:val="00055180"/>
    <w:rsid w:val="000576A7"/>
    <w:rsid w:val="00057B0B"/>
    <w:rsid w:val="00062FA6"/>
    <w:rsid w:val="000630C8"/>
    <w:rsid w:val="00064917"/>
    <w:rsid w:val="000649C0"/>
    <w:rsid w:val="00065CCE"/>
    <w:rsid w:val="000660C5"/>
    <w:rsid w:val="00066307"/>
    <w:rsid w:val="00066D5D"/>
    <w:rsid w:val="00067492"/>
    <w:rsid w:val="00067785"/>
    <w:rsid w:val="00067F05"/>
    <w:rsid w:val="00077CAB"/>
    <w:rsid w:val="00080594"/>
    <w:rsid w:val="000904A3"/>
    <w:rsid w:val="00090511"/>
    <w:rsid w:val="00094693"/>
    <w:rsid w:val="000976FC"/>
    <w:rsid w:val="000A17BC"/>
    <w:rsid w:val="000A481E"/>
    <w:rsid w:val="000A691C"/>
    <w:rsid w:val="000A7769"/>
    <w:rsid w:val="000A7EBE"/>
    <w:rsid w:val="000B1130"/>
    <w:rsid w:val="000B176E"/>
    <w:rsid w:val="000B1E6E"/>
    <w:rsid w:val="000B2AA5"/>
    <w:rsid w:val="000B2D1E"/>
    <w:rsid w:val="000B2E49"/>
    <w:rsid w:val="000B3DE5"/>
    <w:rsid w:val="000B60E8"/>
    <w:rsid w:val="000B78EE"/>
    <w:rsid w:val="000C0C52"/>
    <w:rsid w:val="000C259E"/>
    <w:rsid w:val="000C3390"/>
    <w:rsid w:val="000C5375"/>
    <w:rsid w:val="000C5953"/>
    <w:rsid w:val="000D1162"/>
    <w:rsid w:val="000D1356"/>
    <w:rsid w:val="000D344C"/>
    <w:rsid w:val="000D5F9D"/>
    <w:rsid w:val="000E1716"/>
    <w:rsid w:val="000E4DD2"/>
    <w:rsid w:val="000E6266"/>
    <w:rsid w:val="000F1220"/>
    <w:rsid w:val="000F4A9A"/>
    <w:rsid w:val="000F7EE7"/>
    <w:rsid w:val="00104E4D"/>
    <w:rsid w:val="001112B9"/>
    <w:rsid w:val="00112E68"/>
    <w:rsid w:val="00113C27"/>
    <w:rsid w:val="00120C00"/>
    <w:rsid w:val="001219F0"/>
    <w:rsid w:val="00122C9A"/>
    <w:rsid w:val="00124775"/>
    <w:rsid w:val="001249D2"/>
    <w:rsid w:val="00126592"/>
    <w:rsid w:val="001301EB"/>
    <w:rsid w:val="00134DE2"/>
    <w:rsid w:val="00135285"/>
    <w:rsid w:val="001363BF"/>
    <w:rsid w:val="00136A89"/>
    <w:rsid w:val="001375E2"/>
    <w:rsid w:val="00140E71"/>
    <w:rsid w:val="001412B6"/>
    <w:rsid w:val="001423A3"/>
    <w:rsid w:val="00142762"/>
    <w:rsid w:val="00143E3A"/>
    <w:rsid w:val="00145FFA"/>
    <w:rsid w:val="0014717F"/>
    <w:rsid w:val="00147D9E"/>
    <w:rsid w:val="00150D80"/>
    <w:rsid w:val="00150DDF"/>
    <w:rsid w:val="001521D2"/>
    <w:rsid w:val="001531BB"/>
    <w:rsid w:val="0015607E"/>
    <w:rsid w:val="001571F9"/>
    <w:rsid w:val="00162616"/>
    <w:rsid w:val="001658F1"/>
    <w:rsid w:val="00175A3B"/>
    <w:rsid w:val="00176F04"/>
    <w:rsid w:val="00184B51"/>
    <w:rsid w:val="0018592F"/>
    <w:rsid w:val="00190B7B"/>
    <w:rsid w:val="00191AD0"/>
    <w:rsid w:val="00192369"/>
    <w:rsid w:val="00192D28"/>
    <w:rsid w:val="00195327"/>
    <w:rsid w:val="00195E00"/>
    <w:rsid w:val="001968EE"/>
    <w:rsid w:val="00196AAD"/>
    <w:rsid w:val="001A097C"/>
    <w:rsid w:val="001A1246"/>
    <w:rsid w:val="001A4B6B"/>
    <w:rsid w:val="001A5B34"/>
    <w:rsid w:val="001B1A19"/>
    <w:rsid w:val="001B2045"/>
    <w:rsid w:val="001B3816"/>
    <w:rsid w:val="001B4852"/>
    <w:rsid w:val="001B5074"/>
    <w:rsid w:val="001B5162"/>
    <w:rsid w:val="001C1A77"/>
    <w:rsid w:val="001C4CAF"/>
    <w:rsid w:val="001C5A59"/>
    <w:rsid w:val="001C6923"/>
    <w:rsid w:val="001D5C9A"/>
    <w:rsid w:val="001D756E"/>
    <w:rsid w:val="001E1599"/>
    <w:rsid w:val="001E1950"/>
    <w:rsid w:val="001E2F34"/>
    <w:rsid w:val="001E322F"/>
    <w:rsid w:val="001E366A"/>
    <w:rsid w:val="001E5A4D"/>
    <w:rsid w:val="001F1533"/>
    <w:rsid w:val="001F3E35"/>
    <w:rsid w:val="001F415C"/>
    <w:rsid w:val="001F4D33"/>
    <w:rsid w:val="00200238"/>
    <w:rsid w:val="00203BA1"/>
    <w:rsid w:val="00207853"/>
    <w:rsid w:val="002101EE"/>
    <w:rsid w:val="002115ED"/>
    <w:rsid w:val="00213BCC"/>
    <w:rsid w:val="00215D9A"/>
    <w:rsid w:val="002164D8"/>
    <w:rsid w:val="002203D2"/>
    <w:rsid w:val="00221201"/>
    <w:rsid w:val="00221FAA"/>
    <w:rsid w:val="00222C14"/>
    <w:rsid w:val="00224A03"/>
    <w:rsid w:val="00230075"/>
    <w:rsid w:val="002317FB"/>
    <w:rsid w:val="002318C0"/>
    <w:rsid w:val="0023257D"/>
    <w:rsid w:val="002327BA"/>
    <w:rsid w:val="00233581"/>
    <w:rsid w:val="00235D19"/>
    <w:rsid w:val="00236D1A"/>
    <w:rsid w:val="00240503"/>
    <w:rsid w:val="00242BAF"/>
    <w:rsid w:val="00242C09"/>
    <w:rsid w:val="002449A6"/>
    <w:rsid w:val="00245697"/>
    <w:rsid w:val="00250653"/>
    <w:rsid w:val="00251117"/>
    <w:rsid w:val="0025229F"/>
    <w:rsid w:val="00253186"/>
    <w:rsid w:val="00253276"/>
    <w:rsid w:val="00253A2C"/>
    <w:rsid w:val="00253FFB"/>
    <w:rsid w:val="0026019C"/>
    <w:rsid w:val="002602BC"/>
    <w:rsid w:val="002607B8"/>
    <w:rsid w:val="00261133"/>
    <w:rsid w:val="002626B8"/>
    <w:rsid w:val="00263ECF"/>
    <w:rsid w:val="00266927"/>
    <w:rsid w:val="00267DE6"/>
    <w:rsid w:val="002713D4"/>
    <w:rsid w:val="0027191E"/>
    <w:rsid w:val="002733C9"/>
    <w:rsid w:val="00276BAB"/>
    <w:rsid w:val="002826B3"/>
    <w:rsid w:val="002835BC"/>
    <w:rsid w:val="00287E5F"/>
    <w:rsid w:val="0029036F"/>
    <w:rsid w:val="002935AE"/>
    <w:rsid w:val="00294B21"/>
    <w:rsid w:val="002A04F7"/>
    <w:rsid w:val="002A1E11"/>
    <w:rsid w:val="002A3B14"/>
    <w:rsid w:val="002A659D"/>
    <w:rsid w:val="002A6A0D"/>
    <w:rsid w:val="002B331F"/>
    <w:rsid w:val="002B444E"/>
    <w:rsid w:val="002C00C9"/>
    <w:rsid w:val="002C04F2"/>
    <w:rsid w:val="002D1E18"/>
    <w:rsid w:val="002D3C24"/>
    <w:rsid w:val="002D4484"/>
    <w:rsid w:val="002D4AF4"/>
    <w:rsid w:val="002D79DC"/>
    <w:rsid w:val="002E0890"/>
    <w:rsid w:val="002E48E5"/>
    <w:rsid w:val="002E4B19"/>
    <w:rsid w:val="002E6DFB"/>
    <w:rsid w:val="002E7D16"/>
    <w:rsid w:val="002F41C8"/>
    <w:rsid w:val="002F5D41"/>
    <w:rsid w:val="0030004F"/>
    <w:rsid w:val="0030040A"/>
    <w:rsid w:val="00300789"/>
    <w:rsid w:val="00300BBC"/>
    <w:rsid w:val="00301A27"/>
    <w:rsid w:val="00304114"/>
    <w:rsid w:val="00305B7C"/>
    <w:rsid w:val="0030710C"/>
    <w:rsid w:val="003124C2"/>
    <w:rsid w:val="003128A8"/>
    <w:rsid w:val="003149E0"/>
    <w:rsid w:val="003169C1"/>
    <w:rsid w:val="003208AB"/>
    <w:rsid w:val="00324B06"/>
    <w:rsid w:val="003304AE"/>
    <w:rsid w:val="00330F0F"/>
    <w:rsid w:val="003335C6"/>
    <w:rsid w:val="00334D99"/>
    <w:rsid w:val="0033657F"/>
    <w:rsid w:val="00340216"/>
    <w:rsid w:val="00341B65"/>
    <w:rsid w:val="00342FBA"/>
    <w:rsid w:val="0034606D"/>
    <w:rsid w:val="00346820"/>
    <w:rsid w:val="003531E4"/>
    <w:rsid w:val="003548D9"/>
    <w:rsid w:val="003576EF"/>
    <w:rsid w:val="00357CD3"/>
    <w:rsid w:val="00363F54"/>
    <w:rsid w:val="00363FBA"/>
    <w:rsid w:val="00363FEC"/>
    <w:rsid w:val="00364D31"/>
    <w:rsid w:val="00366D30"/>
    <w:rsid w:val="00370C3E"/>
    <w:rsid w:val="00372E3E"/>
    <w:rsid w:val="003738F8"/>
    <w:rsid w:val="003765C2"/>
    <w:rsid w:val="00377185"/>
    <w:rsid w:val="0038010F"/>
    <w:rsid w:val="00380CBB"/>
    <w:rsid w:val="00381870"/>
    <w:rsid w:val="0038240A"/>
    <w:rsid w:val="00392F23"/>
    <w:rsid w:val="003A0423"/>
    <w:rsid w:val="003A3283"/>
    <w:rsid w:val="003A3677"/>
    <w:rsid w:val="003A4611"/>
    <w:rsid w:val="003B0C02"/>
    <w:rsid w:val="003B3002"/>
    <w:rsid w:val="003B42E0"/>
    <w:rsid w:val="003B5CA0"/>
    <w:rsid w:val="003B6414"/>
    <w:rsid w:val="003B7A22"/>
    <w:rsid w:val="003C3277"/>
    <w:rsid w:val="003C4F93"/>
    <w:rsid w:val="003C7113"/>
    <w:rsid w:val="003D0186"/>
    <w:rsid w:val="003D149A"/>
    <w:rsid w:val="003D46A9"/>
    <w:rsid w:val="003E00B4"/>
    <w:rsid w:val="003E104F"/>
    <w:rsid w:val="003E22C4"/>
    <w:rsid w:val="003E347D"/>
    <w:rsid w:val="003E55B8"/>
    <w:rsid w:val="003E70BD"/>
    <w:rsid w:val="003E7478"/>
    <w:rsid w:val="003E7736"/>
    <w:rsid w:val="003F0831"/>
    <w:rsid w:val="003F23B1"/>
    <w:rsid w:val="003F4FF0"/>
    <w:rsid w:val="003F68CA"/>
    <w:rsid w:val="003F79E4"/>
    <w:rsid w:val="00405955"/>
    <w:rsid w:val="00412518"/>
    <w:rsid w:val="00413916"/>
    <w:rsid w:val="00421A91"/>
    <w:rsid w:val="004223EA"/>
    <w:rsid w:val="00424969"/>
    <w:rsid w:val="00424B7B"/>
    <w:rsid w:val="0042566F"/>
    <w:rsid w:val="00425968"/>
    <w:rsid w:val="004265D4"/>
    <w:rsid w:val="00426C2C"/>
    <w:rsid w:val="0043083B"/>
    <w:rsid w:val="00431957"/>
    <w:rsid w:val="00432294"/>
    <w:rsid w:val="00432667"/>
    <w:rsid w:val="00433088"/>
    <w:rsid w:val="00437B5A"/>
    <w:rsid w:val="00440AC8"/>
    <w:rsid w:val="00440DED"/>
    <w:rsid w:val="004463EF"/>
    <w:rsid w:val="00446658"/>
    <w:rsid w:val="00447FB7"/>
    <w:rsid w:val="0045096B"/>
    <w:rsid w:val="004514E5"/>
    <w:rsid w:val="00451775"/>
    <w:rsid w:val="0045207B"/>
    <w:rsid w:val="004525AE"/>
    <w:rsid w:val="00453CE2"/>
    <w:rsid w:val="004542D4"/>
    <w:rsid w:val="00457C5B"/>
    <w:rsid w:val="00460083"/>
    <w:rsid w:val="004642DD"/>
    <w:rsid w:val="004643E1"/>
    <w:rsid w:val="00466CC8"/>
    <w:rsid w:val="00471D8C"/>
    <w:rsid w:val="00471D97"/>
    <w:rsid w:val="00474768"/>
    <w:rsid w:val="00476160"/>
    <w:rsid w:val="00476CE8"/>
    <w:rsid w:val="004810BC"/>
    <w:rsid w:val="00482440"/>
    <w:rsid w:val="0048337C"/>
    <w:rsid w:val="0049140E"/>
    <w:rsid w:val="004926B1"/>
    <w:rsid w:val="00493382"/>
    <w:rsid w:val="00493516"/>
    <w:rsid w:val="00494869"/>
    <w:rsid w:val="004A16E5"/>
    <w:rsid w:val="004A2B35"/>
    <w:rsid w:val="004A5BE2"/>
    <w:rsid w:val="004A62A6"/>
    <w:rsid w:val="004A6DBC"/>
    <w:rsid w:val="004A76A2"/>
    <w:rsid w:val="004B12DA"/>
    <w:rsid w:val="004B3D90"/>
    <w:rsid w:val="004B63D1"/>
    <w:rsid w:val="004B6FC2"/>
    <w:rsid w:val="004C07B6"/>
    <w:rsid w:val="004C40BC"/>
    <w:rsid w:val="004C4676"/>
    <w:rsid w:val="004C7089"/>
    <w:rsid w:val="004D00C4"/>
    <w:rsid w:val="004D04B5"/>
    <w:rsid w:val="004D162C"/>
    <w:rsid w:val="004D382A"/>
    <w:rsid w:val="004D6683"/>
    <w:rsid w:val="004D775C"/>
    <w:rsid w:val="004E0963"/>
    <w:rsid w:val="004E2186"/>
    <w:rsid w:val="004F1713"/>
    <w:rsid w:val="004F25D3"/>
    <w:rsid w:val="004F5C70"/>
    <w:rsid w:val="004F6552"/>
    <w:rsid w:val="00502063"/>
    <w:rsid w:val="00502E5E"/>
    <w:rsid w:val="0050535D"/>
    <w:rsid w:val="00505F55"/>
    <w:rsid w:val="005075FA"/>
    <w:rsid w:val="0051131E"/>
    <w:rsid w:val="00513885"/>
    <w:rsid w:val="0051567F"/>
    <w:rsid w:val="005174CB"/>
    <w:rsid w:val="005175B0"/>
    <w:rsid w:val="005208B6"/>
    <w:rsid w:val="00524A32"/>
    <w:rsid w:val="00524BA7"/>
    <w:rsid w:val="005268F3"/>
    <w:rsid w:val="005355E2"/>
    <w:rsid w:val="00535DE6"/>
    <w:rsid w:val="00541D0D"/>
    <w:rsid w:val="005447BB"/>
    <w:rsid w:val="00545B88"/>
    <w:rsid w:val="00554082"/>
    <w:rsid w:val="0055424C"/>
    <w:rsid w:val="0055528A"/>
    <w:rsid w:val="00557378"/>
    <w:rsid w:val="0055795C"/>
    <w:rsid w:val="0056250C"/>
    <w:rsid w:val="00570466"/>
    <w:rsid w:val="00572BDB"/>
    <w:rsid w:val="0057607E"/>
    <w:rsid w:val="0057787F"/>
    <w:rsid w:val="0058236B"/>
    <w:rsid w:val="0059018F"/>
    <w:rsid w:val="005922A8"/>
    <w:rsid w:val="00593488"/>
    <w:rsid w:val="0059597B"/>
    <w:rsid w:val="00597BF5"/>
    <w:rsid w:val="005A5152"/>
    <w:rsid w:val="005A631B"/>
    <w:rsid w:val="005B0C87"/>
    <w:rsid w:val="005B0D5E"/>
    <w:rsid w:val="005B2F86"/>
    <w:rsid w:val="005B3D4B"/>
    <w:rsid w:val="005C1B83"/>
    <w:rsid w:val="005C2644"/>
    <w:rsid w:val="005C483E"/>
    <w:rsid w:val="005D0185"/>
    <w:rsid w:val="005D3644"/>
    <w:rsid w:val="005D45C8"/>
    <w:rsid w:val="005D53B9"/>
    <w:rsid w:val="005D629A"/>
    <w:rsid w:val="005D6B56"/>
    <w:rsid w:val="005E0745"/>
    <w:rsid w:val="005E1CFD"/>
    <w:rsid w:val="005E327E"/>
    <w:rsid w:val="005E4FA2"/>
    <w:rsid w:val="005E61E6"/>
    <w:rsid w:val="005E7316"/>
    <w:rsid w:val="005E776A"/>
    <w:rsid w:val="005F0482"/>
    <w:rsid w:val="005F1C3C"/>
    <w:rsid w:val="005F2DE0"/>
    <w:rsid w:val="005F3B27"/>
    <w:rsid w:val="005F5924"/>
    <w:rsid w:val="005F6485"/>
    <w:rsid w:val="005F66F2"/>
    <w:rsid w:val="005F7A5D"/>
    <w:rsid w:val="00600DE0"/>
    <w:rsid w:val="00600FCF"/>
    <w:rsid w:val="006029A6"/>
    <w:rsid w:val="00603BF2"/>
    <w:rsid w:val="006063B3"/>
    <w:rsid w:val="00606A33"/>
    <w:rsid w:val="00611070"/>
    <w:rsid w:val="00611B42"/>
    <w:rsid w:val="00612A98"/>
    <w:rsid w:val="00612FEE"/>
    <w:rsid w:val="00614C97"/>
    <w:rsid w:val="00615EE0"/>
    <w:rsid w:val="0061609E"/>
    <w:rsid w:val="0062108D"/>
    <w:rsid w:val="006234ED"/>
    <w:rsid w:val="00623FE8"/>
    <w:rsid w:val="006258E3"/>
    <w:rsid w:val="00627163"/>
    <w:rsid w:val="00631157"/>
    <w:rsid w:val="006321EF"/>
    <w:rsid w:val="0063236A"/>
    <w:rsid w:val="006339A0"/>
    <w:rsid w:val="006346C6"/>
    <w:rsid w:val="00635A94"/>
    <w:rsid w:val="00635DCE"/>
    <w:rsid w:val="00636F48"/>
    <w:rsid w:val="00640EDF"/>
    <w:rsid w:val="00642144"/>
    <w:rsid w:val="0064295B"/>
    <w:rsid w:val="0064339C"/>
    <w:rsid w:val="00643523"/>
    <w:rsid w:val="0064366E"/>
    <w:rsid w:val="006466B0"/>
    <w:rsid w:val="00647366"/>
    <w:rsid w:val="00651573"/>
    <w:rsid w:val="006519F4"/>
    <w:rsid w:val="00652258"/>
    <w:rsid w:val="00652E76"/>
    <w:rsid w:val="006574D0"/>
    <w:rsid w:val="006609EC"/>
    <w:rsid w:val="00661B89"/>
    <w:rsid w:val="00665844"/>
    <w:rsid w:val="0066681B"/>
    <w:rsid w:val="00670085"/>
    <w:rsid w:val="00671F17"/>
    <w:rsid w:val="00673207"/>
    <w:rsid w:val="00674E9B"/>
    <w:rsid w:val="00676368"/>
    <w:rsid w:val="00682425"/>
    <w:rsid w:val="00683ABA"/>
    <w:rsid w:val="006878A3"/>
    <w:rsid w:val="00691AC8"/>
    <w:rsid w:val="00693CA7"/>
    <w:rsid w:val="006959AD"/>
    <w:rsid w:val="006A03E9"/>
    <w:rsid w:val="006A3D61"/>
    <w:rsid w:val="006A51AA"/>
    <w:rsid w:val="006B05EB"/>
    <w:rsid w:val="006B217B"/>
    <w:rsid w:val="006B3DB9"/>
    <w:rsid w:val="006B441A"/>
    <w:rsid w:val="006B56F5"/>
    <w:rsid w:val="006B5C73"/>
    <w:rsid w:val="006B63FF"/>
    <w:rsid w:val="006C04C1"/>
    <w:rsid w:val="006C106A"/>
    <w:rsid w:val="006C228D"/>
    <w:rsid w:val="006C6193"/>
    <w:rsid w:val="006C6FF6"/>
    <w:rsid w:val="006D0138"/>
    <w:rsid w:val="006D344C"/>
    <w:rsid w:val="006D5859"/>
    <w:rsid w:val="006E2190"/>
    <w:rsid w:val="006E3575"/>
    <w:rsid w:val="006F2A00"/>
    <w:rsid w:val="006F2A78"/>
    <w:rsid w:val="006F470C"/>
    <w:rsid w:val="006F53BD"/>
    <w:rsid w:val="006F5A8E"/>
    <w:rsid w:val="006F6249"/>
    <w:rsid w:val="006F7464"/>
    <w:rsid w:val="00700F88"/>
    <w:rsid w:val="00701040"/>
    <w:rsid w:val="007020C8"/>
    <w:rsid w:val="00706651"/>
    <w:rsid w:val="00710533"/>
    <w:rsid w:val="00717C48"/>
    <w:rsid w:val="00721C13"/>
    <w:rsid w:val="00723A8A"/>
    <w:rsid w:val="00727AE9"/>
    <w:rsid w:val="00727EA9"/>
    <w:rsid w:val="0073194C"/>
    <w:rsid w:val="0073195C"/>
    <w:rsid w:val="00733C40"/>
    <w:rsid w:val="00736738"/>
    <w:rsid w:val="00737278"/>
    <w:rsid w:val="00741BEC"/>
    <w:rsid w:val="00742BA7"/>
    <w:rsid w:val="00742C69"/>
    <w:rsid w:val="00744A2F"/>
    <w:rsid w:val="007455AB"/>
    <w:rsid w:val="0074705D"/>
    <w:rsid w:val="00747956"/>
    <w:rsid w:val="00751B5B"/>
    <w:rsid w:val="00757124"/>
    <w:rsid w:val="007579CC"/>
    <w:rsid w:val="007612B5"/>
    <w:rsid w:val="007724F5"/>
    <w:rsid w:val="0077265D"/>
    <w:rsid w:val="00774B76"/>
    <w:rsid w:val="00782D21"/>
    <w:rsid w:val="007904A1"/>
    <w:rsid w:val="00791DAF"/>
    <w:rsid w:val="007A0B75"/>
    <w:rsid w:val="007A1033"/>
    <w:rsid w:val="007A3D76"/>
    <w:rsid w:val="007A70F6"/>
    <w:rsid w:val="007B11D6"/>
    <w:rsid w:val="007B201B"/>
    <w:rsid w:val="007B2419"/>
    <w:rsid w:val="007B44BA"/>
    <w:rsid w:val="007B7999"/>
    <w:rsid w:val="007C6406"/>
    <w:rsid w:val="007C7ED6"/>
    <w:rsid w:val="007D054C"/>
    <w:rsid w:val="007D0A74"/>
    <w:rsid w:val="007D1FC6"/>
    <w:rsid w:val="007D2CBA"/>
    <w:rsid w:val="007D3095"/>
    <w:rsid w:val="007D30B9"/>
    <w:rsid w:val="007D3A92"/>
    <w:rsid w:val="007D3FA5"/>
    <w:rsid w:val="007E023E"/>
    <w:rsid w:val="007E2790"/>
    <w:rsid w:val="007E42E1"/>
    <w:rsid w:val="007E4BC7"/>
    <w:rsid w:val="007E5136"/>
    <w:rsid w:val="007E6CC2"/>
    <w:rsid w:val="007E768E"/>
    <w:rsid w:val="007E7F83"/>
    <w:rsid w:val="007F078C"/>
    <w:rsid w:val="007F0FE3"/>
    <w:rsid w:val="007F1569"/>
    <w:rsid w:val="007F3FF8"/>
    <w:rsid w:val="007F4C15"/>
    <w:rsid w:val="007F50FB"/>
    <w:rsid w:val="007F5D06"/>
    <w:rsid w:val="0080053F"/>
    <w:rsid w:val="00802AED"/>
    <w:rsid w:val="00803A60"/>
    <w:rsid w:val="0080412C"/>
    <w:rsid w:val="00806380"/>
    <w:rsid w:val="00807DDF"/>
    <w:rsid w:val="008116A0"/>
    <w:rsid w:val="00813786"/>
    <w:rsid w:val="00816905"/>
    <w:rsid w:val="00817524"/>
    <w:rsid w:val="00820773"/>
    <w:rsid w:val="008223BB"/>
    <w:rsid w:val="00822599"/>
    <w:rsid w:val="00823B53"/>
    <w:rsid w:val="00827245"/>
    <w:rsid w:val="00832608"/>
    <w:rsid w:val="008365E8"/>
    <w:rsid w:val="0083797B"/>
    <w:rsid w:val="00837EE2"/>
    <w:rsid w:val="008411E8"/>
    <w:rsid w:val="00841A34"/>
    <w:rsid w:val="008443FB"/>
    <w:rsid w:val="008448FE"/>
    <w:rsid w:val="008469F1"/>
    <w:rsid w:val="00846FEB"/>
    <w:rsid w:val="00852D0B"/>
    <w:rsid w:val="00853D86"/>
    <w:rsid w:val="008542E8"/>
    <w:rsid w:val="0086146C"/>
    <w:rsid w:val="0086163F"/>
    <w:rsid w:val="008623A4"/>
    <w:rsid w:val="008629AC"/>
    <w:rsid w:val="0086375C"/>
    <w:rsid w:val="00863BD7"/>
    <w:rsid w:val="00864649"/>
    <w:rsid w:val="00867C01"/>
    <w:rsid w:val="0087089C"/>
    <w:rsid w:val="00871F3C"/>
    <w:rsid w:val="00876A83"/>
    <w:rsid w:val="0087735D"/>
    <w:rsid w:val="00877ABE"/>
    <w:rsid w:val="00880338"/>
    <w:rsid w:val="00881DD5"/>
    <w:rsid w:val="00882E69"/>
    <w:rsid w:val="00883F6F"/>
    <w:rsid w:val="00885FDC"/>
    <w:rsid w:val="008923E3"/>
    <w:rsid w:val="008935EB"/>
    <w:rsid w:val="00893E2D"/>
    <w:rsid w:val="00895AAD"/>
    <w:rsid w:val="00897BBD"/>
    <w:rsid w:val="008A0E9C"/>
    <w:rsid w:val="008A22B6"/>
    <w:rsid w:val="008A2785"/>
    <w:rsid w:val="008A2DED"/>
    <w:rsid w:val="008A67AE"/>
    <w:rsid w:val="008B1252"/>
    <w:rsid w:val="008B2E12"/>
    <w:rsid w:val="008B39A3"/>
    <w:rsid w:val="008B7C28"/>
    <w:rsid w:val="008C1557"/>
    <w:rsid w:val="008C5841"/>
    <w:rsid w:val="008C62CA"/>
    <w:rsid w:val="008C7287"/>
    <w:rsid w:val="008D00EB"/>
    <w:rsid w:val="008D2B52"/>
    <w:rsid w:val="008D4275"/>
    <w:rsid w:val="008D5BBA"/>
    <w:rsid w:val="008D5E45"/>
    <w:rsid w:val="008D5F8B"/>
    <w:rsid w:val="008E2B72"/>
    <w:rsid w:val="008E4FB1"/>
    <w:rsid w:val="008E7B09"/>
    <w:rsid w:val="008F4DC3"/>
    <w:rsid w:val="008F5D03"/>
    <w:rsid w:val="008F6F23"/>
    <w:rsid w:val="00900431"/>
    <w:rsid w:val="00901B5B"/>
    <w:rsid w:val="00901BFD"/>
    <w:rsid w:val="0090731D"/>
    <w:rsid w:val="00907A5F"/>
    <w:rsid w:val="0091433B"/>
    <w:rsid w:val="00921DB4"/>
    <w:rsid w:val="00922632"/>
    <w:rsid w:val="009261E2"/>
    <w:rsid w:val="0093035D"/>
    <w:rsid w:val="00930705"/>
    <w:rsid w:val="00930A39"/>
    <w:rsid w:val="00931E3C"/>
    <w:rsid w:val="00933AFC"/>
    <w:rsid w:val="0093587E"/>
    <w:rsid w:val="00936DBA"/>
    <w:rsid w:val="00940CD6"/>
    <w:rsid w:val="0094305D"/>
    <w:rsid w:val="00943CE5"/>
    <w:rsid w:val="0094642E"/>
    <w:rsid w:val="00947379"/>
    <w:rsid w:val="00947B95"/>
    <w:rsid w:val="00950272"/>
    <w:rsid w:val="0095555B"/>
    <w:rsid w:val="00956B6E"/>
    <w:rsid w:val="00962541"/>
    <w:rsid w:val="00964747"/>
    <w:rsid w:val="00966460"/>
    <w:rsid w:val="00967A75"/>
    <w:rsid w:val="00970B49"/>
    <w:rsid w:val="00975403"/>
    <w:rsid w:val="00976B75"/>
    <w:rsid w:val="009779FF"/>
    <w:rsid w:val="0098254A"/>
    <w:rsid w:val="00985CA8"/>
    <w:rsid w:val="00990E60"/>
    <w:rsid w:val="00991121"/>
    <w:rsid w:val="00991923"/>
    <w:rsid w:val="0099225E"/>
    <w:rsid w:val="00993F28"/>
    <w:rsid w:val="00997CE5"/>
    <w:rsid w:val="009A1546"/>
    <w:rsid w:val="009A167A"/>
    <w:rsid w:val="009A27BD"/>
    <w:rsid w:val="009A62A8"/>
    <w:rsid w:val="009A6997"/>
    <w:rsid w:val="009B0332"/>
    <w:rsid w:val="009B2670"/>
    <w:rsid w:val="009B4AC5"/>
    <w:rsid w:val="009B69CE"/>
    <w:rsid w:val="009C1AA4"/>
    <w:rsid w:val="009C61EA"/>
    <w:rsid w:val="009C70B0"/>
    <w:rsid w:val="009D142D"/>
    <w:rsid w:val="009D318F"/>
    <w:rsid w:val="009D360C"/>
    <w:rsid w:val="009D7AEC"/>
    <w:rsid w:val="009E1730"/>
    <w:rsid w:val="009F0924"/>
    <w:rsid w:val="009F16AE"/>
    <w:rsid w:val="009F3571"/>
    <w:rsid w:val="009F46DD"/>
    <w:rsid w:val="009F665E"/>
    <w:rsid w:val="009F78FF"/>
    <w:rsid w:val="00A01201"/>
    <w:rsid w:val="00A01371"/>
    <w:rsid w:val="00A015C9"/>
    <w:rsid w:val="00A05116"/>
    <w:rsid w:val="00A0736B"/>
    <w:rsid w:val="00A07888"/>
    <w:rsid w:val="00A1143A"/>
    <w:rsid w:val="00A11C03"/>
    <w:rsid w:val="00A14651"/>
    <w:rsid w:val="00A172F0"/>
    <w:rsid w:val="00A20F85"/>
    <w:rsid w:val="00A22EBF"/>
    <w:rsid w:val="00A23229"/>
    <w:rsid w:val="00A2372B"/>
    <w:rsid w:val="00A24B05"/>
    <w:rsid w:val="00A25A31"/>
    <w:rsid w:val="00A26A91"/>
    <w:rsid w:val="00A348D8"/>
    <w:rsid w:val="00A34BFD"/>
    <w:rsid w:val="00A36A7C"/>
    <w:rsid w:val="00A36BB8"/>
    <w:rsid w:val="00A375A1"/>
    <w:rsid w:val="00A4143D"/>
    <w:rsid w:val="00A41D94"/>
    <w:rsid w:val="00A43777"/>
    <w:rsid w:val="00A4781E"/>
    <w:rsid w:val="00A51FA4"/>
    <w:rsid w:val="00A52223"/>
    <w:rsid w:val="00A5439B"/>
    <w:rsid w:val="00A54D88"/>
    <w:rsid w:val="00A55C4F"/>
    <w:rsid w:val="00A56099"/>
    <w:rsid w:val="00A56384"/>
    <w:rsid w:val="00A57898"/>
    <w:rsid w:val="00A57A5C"/>
    <w:rsid w:val="00A64F67"/>
    <w:rsid w:val="00A64FEE"/>
    <w:rsid w:val="00A6553F"/>
    <w:rsid w:val="00A66D7B"/>
    <w:rsid w:val="00A709E7"/>
    <w:rsid w:val="00A70B33"/>
    <w:rsid w:val="00A72960"/>
    <w:rsid w:val="00A738AA"/>
    <w:rsid w:val="00A7396D"/>
    <w:rsid w:val="00A7475D"/>
    <w:rsid w:val="00A756AC"/>
    <w:rsid w:val="00A766AE"/>
    <w:rsid w:val="00A76899"/>
    <w:rsid w:val="00A773B4"/>
    <w:rsid w:val="00A77558"/>
    <w:rsid w:val="00A777C0"/>
    <w:rsid w:val="00A77962"/>
    <w:rsid w:val="00A77CD2"/>
    <w:rsid w:val="00A80FC4"/>
    <w:rsid w:val="00A81D3B"/>
    <w:rsid w:val="00A82D0B"/>
    <w:rsid w:val="00A9440D"/>
    <w:rsid w:val="00A954C7"/>
    <w:rsid w:val="00AA3773"/>
    <w:rsid w:val="00AA3C46"/>
    <w:rsid w:val="00AB158E"/>
    <w:rsid w:val="00AB1EB6"/>
    <w:rsid w:val="00AB25E7"/>
    <w:rsid w:val="00AB4E83"/>
    <w:rsid w:val="00AB5CA1"/>
    <w:rsid w:val="00AB5CCF"/>
    <w:rsid w:val="00AB624E"/>
    <w:rsid w:val="00AB68A2"/>
    <w:rsid w:val="00AC0DFF"/>
    <w:rsid w:val="00AC32BD"/>
    <w:rsid w:val="00AC4033"/>
    <w:rsid w:val="00AC5843"/>
    <w:rsid w:val="00AC6FEC"/>
    <w:rsid w:val="00AC7296"/>
    <w:rsid w:val="00AC7BC5"/>
    <w:rsid w:val="00AC7CB5"/>
    <w:rsid w:val="00AD264F"/>
    <w:rsid w:val="00AD39AC"/>
    <w:rsid w:val="00AD3C57"/>
    <w:rsid w:val="00AD532B"/>
    <w:rsid w:val="00AE042C"/>
    <w:rsid w:val="00AE0EEA"/>
    <w:rsid w:val="00AE2D2B"/>
    <w:rsid w:val="00AE30AF"/>
    <w:rsid w:val="00AE35C6"/>
    <w:rsid w:val="00AE5455"/>
    <w:rsid w:val="00AE5B1B"/>
    <w:rsid w:val="00AE5F6B"/>
    <w:rsid w:val="00AF0D76"/>
    <w:rsid w:val="00AF1168"/>
    <w:rsid w:val="00AF1D90"/>
    <w:rsid w:val="00AF2068"/>
    <w:rsid w:val="00AF3FC3"/>
    <w:rsid w:val="00AF5714"/>
    <w:rsid w:val="00AF72FE"/>
    <w:rsid w:val="00AF7938"/>
    <w:rsid w:val="00B073F4"/>
    <w:rsid w:val="00B1073C"/>
    <w:rsid w:val="00B119B6"/>
    <w:rsid w:val="00B1261C"/>
    <w:rsid w:val="00B13899"/>
    <w:rsid w:val="00B15454"/>
    <w:rsid w:val="00B1623B"/>
    <w:rsid w:val="00B21B2D"/>
    <w:rsid w:val="00B22CDE"/>
    <w:rsid w:val="00B23BCF"/>
    <w:rsid w:val="00B24A8A"/>
    <w:rsid w:val="00B25760"/>
    <w:rsid w:val="00B275B3"/>
    <w:rsid w:val="00B31D2D"/>
    <w:rsid w:val="00B339B7"/>
    <w:rsid w:val="00B349F9"/>
    <w:rsid w:val="00B35B51"/>
    <w:rsid w:val="00B3610C"/>
    <w:rsid w:val="00B46A02"/>
    <w:rsid w:val="00B50691"/>
    <w:rsid w:val="00B5123C"/>
    <w:rsid w:val="00B519B8"/>
    <w:rsid w:val="00B51FCB"/>
    <w:rsid w:val="00B533F5"/>
    <w:rsid w:val="00B53C92"/>
    <w:rsid w:val="00B5724A"/>
    <w:rsid w:val="00B6537D"/>
    <w:rsid w:val="00B66E51"/>
    <w:rsid w:val="00B70DB0"/>
    <w:rsid w:val="00B71E1B"/>
    <w:rsid w:val="00B73CCF"/>
    <w:rsid w:val="00B76A5C"/>
    <w:rsid w:val="00B770A9"/>
    <w:rsid w:val="00B8178E"/>
    <w:rsid w:val="00B82637"/>
    <w:rsid w:val="00B84549"/>
    <w:rsid w:val="00B84FA8"/>
    <w:rsid w:val="00B854BB"/>
    <w:rsid w:val="00B85F92"/>
    <w:rsid w:val="00B877F6"/>
    <w:rsid w:val="00B87FB7"/>
    <w:rsid w:val="00B949F5"/>
    <w:rsid w:val="00B95348"/>
    <w:rsid w:val="00BA0A2A"/>
    <w:rsid w:val="00BA282D"/>
    <w:rsid w:val="00BA37D5"/>
    <w:rsid w:val="00BA4AA8"/>
    <w:rsid w:val="00BA5919"/>
    <w:rsid w:val="00BA6080"/>
    <w:rsid w:val="00BA610A"/>
    <w:rsid w:val="00BA7D44"/>
    <w:rsid w:val="00BB21D6"/>
    <w:rsid w:val="00BB418F"/>
    <w:rsid w:val="00BC2CF0"/>
    <w:rsid w:val="00BC31B0"/>
    <w:rsid w:val="00BC4EF9"/>
    <w:rsid w:val="00BC5C06"/>
    <w:rsid w:val="00BC613F"/>
    <w:rsid w:val="00BD1B59"/>
    <w:rsid w:val="00BD2925"/>
    <w:rsid w:val="00BD3389"/>
    <w:rsid w:val="00BD6CA9"/>
    <w:rsid w:val="00BD73AF"/>
    <w:rsid w:val="00BE0470"/>
    <w:rsid w:val="00BE2EAD"/>
    <w:rsid w:val="00BF52BB"/>
    <w:rsid w:val="00BF5599"/>
    <w:rsid w:val="00BF57C6"/>
    <w:rsid w:val="00BF76BC"/>
    <w:rsid w:val="00C005A0"/>
    <w:rsid w:val="00C00FBE"/>
    <w:rsid w:val="00C01703"/>
    <w:rsid w:val="00C01AA8"/>
    <w:rsid w:val="00C02751"/>
    <w:rsid w:val="00C048B2"/>
    <w:rsid w:val="00C04C5E"/>
    <w:rsid w:val="00C06B71"/>
    <w:rsid w:val="00C10DE2"/>
    <w:rsid w:val="00C13621"/>
    <w:rsid w:val="00C153C3"/>
    <w:rsid w:val="00C160FD"/>
    <w:rsid w:val="00C17890"/>
    <w:rsid w:val="00C2071F"/>
    <w:rsid w:val="00C218CE"/>
    <w:rsid w:val="00C22B6E"/>
    <w:rsid w:val="00C240B8"/>
    <w:rsid w:val="00C259BC"/>
    <w:rsid w:val="00C30600"/>
    <w:rsid w:val="00C30741"/>
    <w:rsid w:val="00C31362"/>
    <w:rsid w:val="00C31785"/>
    <w:rsid w:val="00C35196"/>
    <w:rsid w:val="00C376E0"/>
    <w:rsid w:val="00C41F47"/>
    <w:rsid w:val="00C428EA"/>
    <w:rsid w:val="00C42D1C"/>
    <w:rsid w:val="00C4364E"/>
    <w:rsid w:val="00C537E3"/>
    <w:rsid w:val="00C558EF"/>
    <w:rsid w:val="00C562C3"/>
    <w:rsid w:val="00C619CB"/>
    <w:rsid w:val="00C62475"/>
    <w:rsid w:val="00C64103"/>
    <w:rsid w:val="00C6414C"/>
    <w:rsid w:val="00C643A1"/>
    <w:rsid w:val="00C67EAD"/>
    <w:rsid w:val="00C710A6"/>
    <w:rsid w:val="00C7197B"/>
    <w:rsid w:val="00C741B1"/>
    <w:rsid w:val="00C74787"/>
    <w:rsid w:val="00C760FC"/>
    <w:rsid w:val="00C76382"/>
    <w:rsid w:val="00C81BDA"/>
    <w:rsid w:val="00C853FA"/>
    <w:rsid w:val="00C86BF7"/>
    <w:rsid w:val="00C900CD"/>
    <w:rsid w:val="00C90FDC"/>
    <w:rsid w:val="00C93782"/>
    <w:rsid w:val="00C96F41"/>
    <w:rsid w:val="00CA17BB"/>
    <w:rsid w:val="00CA3005"/>
    <w:rsid w:val="00CA7117"/>
    <w:rsid w:val="00CB26F8"/>
    <w:rsid w:val="00CB2AE6"/>
    <w:rsid w:val="00CB2B84"/>
    <w:rsid w:val="00CB36D9"/>
    <w:rsid w:val="00CB40A0"/>
    <w:rsid w:val="00CB4DE4"/>
    <w:rsid w:val="00CB5425"/>
    <w:rsid w:val="00CC0D4E"/>
    <w:rsid w:val="00CC391A"/>
    <w:rsid w:val="00CC4E6D"/>
    <w:rsid w:val="00CC66D2"/>
    <w:rsid w:val="00CD1A2E"/>
    <w:rsid w:val="00CD1B82"/>
    <w:rsid w:val="00CD4CD7"/>
    <w:rsid w:val="00CD6405"/>
    <w:rsid w:val="00CD6531"/>
    <w:rsid w:val="00CD7010"/>
    <w:rsid w:val="00CE0353"/>
    <w:rsid w:val="00CE0C12"/>
    <w:rsid w:val="00CE1607"/>
    <w:rsid w:val="00CE1F9D"/>
    <w:rsid w:val="00CE435F"/>
    <w:rsid w:val="00CE43EF"/>
    <w:rsid w:val="00CE49AF"/>
    <w:rsid w:val="00CE6EC5"/>
    <w:rsid w:val="00CF16C6"/>
    <w:rsid w:val="00CF3C87"/>
    <w:rsid w:val="00CF465C"/>
    <w:rsid w:val="00D006DD"/>
    <w:rsid w:val="00D013C8"/>
    <w:rsid w:val="00D03E84"/>
    <w:rsid w:val="00D11F40"/>
    <w:rsid w:val="00D123B3"/>
    <w:rsid w:val="00D1505C"/>
    <w:rsid w:val="00D1712B"/>
    <w:rsid w:val="00D20827"/>
    <w:rsid w:val="00D21E1D"/>
    <w:rsid w:val="00D2524D"/>
    <w:rsid w:val="00D27556"/>
    <w:rsid w:val="00D27A29"/>
    <w:rsid w:val="00D32F28"/>
    <w:rsid w:val="00D34B0A"/>
    <w:rsid w:val="00D35C49"/>
    <w:rsid w:val="00D35D8D"/>
    <w:rsid w:val="00D35FD2"/>
    <w:rsid w:val="00D42C8D"/>
    <w:rsid w:val="00D43030"/>
    <w:rsid w:val="00D430CD"/>
    <w:rsid w:val="00D46F60"/>
    <w:rsid w:val="00D47F14"/>
    <w:rsid w:val="00D505C4"/>
    <w:rsid w:val="00D55FF2"/>
    <w:rsid w:val="00D57143"/>
    <w:rsid w:val="00D57E64"/>
    <w:rsid w:val="00D60E9B"/>
    <w:rsid w:val="00D61E9D"/>
    <w:rsid w:val="00D6226D"/>
    <w:rsid w:val="00D62277"/>
    <w:rsid w:val="00D62F7E"/>
    <w:rsid w:val="00D646D4"/>
    <w:rsid w:val="00D64E77"/>
    <w:rsid w:val="00D66AFC"/>
    <w:rsid w:val="00D732B1"/>
    <w:rsid w:val="00D7523E"/>
    <w:rsid w:val="00D7797A"/>
    <w:rsid w:val="00D80FB9"/>
    <w:rsid w:val="00D85249"/>
    <w:rsid w:val="00D8758D"/>
    <w:rsid w:val="00D87910"/>
    <w:rsid w:val="00D96275"/>
    <w:rsid w:val="00D96805"/>
    <w:rsid w:val="00D96C2E"/>
    <w:rsid w:val="00DA2BB7"/>
    <w:rsid w:val="00DA2E4E"/>
    <w:rsid w:val="00DA55BD"/>
    <w:rsid w:val="00DA5BCE"/>
    <w:rsid w:val="00DA62FD"/>
    <w:rsid w:val="00DA7BBA"/>
    <w:rsid w:val="00DB05CF"/>
    <w:rsid w:val="00DB4529"/>
    <w:rsid w:val="00DB614F"/>
    <w:rsid w:val="00DB6274"/>
    <w:rsid w:val="00DB7118"/>
    <w:rsid w:val="00DC5314"/>
    <w:rsid w:val="00DC58C6"/>
    <w:rsid w:val="00DD274A"/>
    <w:rsid w:val="00DD2757"/>
    <w:rsid w:val="00DD3168"/>
    <w:rsid w:val="00DD3A03"/>
    <w:rsid w:val="00DD6F86"/>
    <w:rsid w:val="00DD7E2D"/>
    <w:rsid w:val="00DD7ECF"/>
    <w:rsid w:val="00DE0117"/>
    <w:rsid w:val="00DE082F"/>
    <w:rsid w:val="00DE6F6B"/>
    <w:rsid w:val="00DE771E"/>
    <w:rsid w:val="00DF066E"/>
    <w:rsid w:val="00DF0FBB"/>
    <w:rsid w:val="00DF2F31"/>
    <w:rsid w:val="00DF4DC9"/>
    <w:rsid w:val="00DF60CC"/>
    <w:rsid w:val="00E01461"/>
    <w:rsid w:val="00E01C79"/>
    <w:rsid w:val="00E03045"/>
    <w:rsid w:val="00E03EB0"/>
    <w:rsid w:val="00E0660C"/>
    <w:rsid w:val="00E073B8"/>
    <w:rsid w:val="00E0783B"/>
    <w:rsid w:val="00E1018B"/>
    <w:rsid w:val="00E137B7"/>
    <w:rsid w:val="00E1691B"/>
    <w:rsid w:val="00E16C9D"/>
    <w:rsid w:val="00E207FC"/>
    <w:rsid w:val="00E22CEA"/>
    <w:rsid w:val="00E22F3D"/>
    <w:rsid w:val="00E2328F"/>
    <w:rsid w:val="00E239EE"/>
    <w:rsid w:val="00E25A62"/>
    <w:rsid w:val="00E2739B"/>
    <w:rsid w:val="00E27EE0"/>
    <w:rsid w:val="00E32AE8"/>
    <w:rsid w:val="00E3372C"/>
    <w:rsid w:val="00E34C9F"/>
    <w:rsid w:val="00E3584E"/>
    <w:rsid w:val="00E36516"/>
    <w:rsid w:val="00E45398"/>
    <w:rsid w:val="00E45DD3"/>
    <w:rsid w:val="00E525AD"/>
    <w:rsid w:val="00E5431C"/>
    <w:rsid w:val="00E554C8"/>
    <w:rsid w:val="00E56FAD"/>
    <w:rsid w:val="00E60C9F"/>
    <w:rsid w:val="00E626F7"/>
    <w:rsid w:val="00E653A1"/>
    <w:rsid w:val="00E663DF"/>
    <w:rsid w:val="00E7212E"/>
    <w:rsid w:val="00E725C9"/>
    <w:rsid w:val="00E75BC8"/>
    <w:rsid w:val="00E7687C"/>
    <w:rsid w:val="00E76B90"/>
    <w:rsid w:val="00E76E39"/>
    <w:rsid w:val="00E8062B"/>
    <w:rsid w:val="00E86712"/>
    <w:rsid w:val="00E8706A"/>
    <w:rsid w:val="00E9537F"/>
    <w:rsid w:val="00E96CB8"/>
    <w:rsid w:val="00E974F0"/>
    <w:rsid w:val="00EA0446"/>
    <w:rsid w:val="00EA0718"/>
    <w:rsid w:val="00EA3E87"/>
    <w:rsid w:val="00EA790B"/>
    <w:rsid w:val="00EB060C"/>
    <w:rsid w:val="00EB1112"/>
    <w:rsid w:val="00EB1E8D"/>
    <w:rsid w:val="00EB4C4A"/>
    <w:rsid w:val="00EB6D7C"/>
    <w:rsid w:val="00EB76B4"/>
    <w:rsid w:val="00EC0C9D"/>
    <w:rsid w:val="00EC3863"/>
    <w:rsid w:val="00EC5E91"/>
    <w:rsid w:val="00EC66D3"/>
    <w:rsid w:val="00EC7AF5"/>
    <w:rsid w:val="00ED0BB1"/>
    <w:rsid w:val="00ED2596"/>
    <w:rsid w:val="00ED552C"/>
    <w:rsid w:val="00ED5888"/>
    <w:rsid w:val="00ED7A02"/>
    <w:rsid w:val="00EE0A47"/>
    <w:rsid w:val="00EE3FD3"/>
    <w:rsid w:val="00EE4845"/>
    <w:rsid w:val="00EE4B8C"/>
    <w:rsid w:val="00EE7D33"/>
    <w:rsid w:val="00EF40D2"/>
    <w:rsid w:val="00EF4478"/>
    <w:rsid w:val="00F00F49"/>
    <w:rsid w:val="00F01412"/>
    <w:rsid w:val="00F0422D"/>
    <w:rsid w:val="00F04430"/>
    <w:rsid w:val="00F04EB2"/>
    <w:rsid w:val="00F0516A"/>
    <w:rsid w:val="00F12872"/>
    <w:rsid w:val="00F15300"/>
    <w:rsid w:val="00F20889"/>
    <w:rsid w:val="00F226D4"/>
    <w:rsid w:val="00F233DD"/>
    <w:rsid w:val="00F251F9"/>
    <w:rsid w:val="00F255F9"/>
    <w:rsid w:val="00F265AF"/>
    <w:rsid w:val="00F33085"/>
    <w:rsid w:val="00F335B4"/>
    <w:rsid w:val="00F342B7"/>
    <w:rsid w:val="00F34319"/>
    <w:rsid w:val="00F34FF0"/>
    <w:rsid w:val="00F358FC"/>
    <w:rsid w:val="00F36E25"/>
    <w:rsid w:val="00F411E6"/>
    <w:rsid w:val="00F43F7B"/>
    <w:rsid w:val="00F44A15"/>
    <w:rsid w:val="00F44EC3"/>
    <w:rsid w:val="00F45621"/>
    <w:rsid w:val="00F45972"/>
    <w:rsid w:val="00F46259"/>
    <w:rsid w:val="00F463C4"/>
    <w:rsid w:val="00F47AF9"/>
    <w:rsid w:val="00F50C9E"/>
    <w:rsid w:val="00F53091"/>
    <w:rsid w:val="00F55DA5"/>
    <w:rsid w:val="00F57D13"/>
    <w:rsid w:val="00F57F77"/>
    <w:rsid w:val="00F67056"/>
    <w:rsid w:val="00F67190"/>
    <w:rsid w:val="00F673E2"/>
    <w:rsid w:val="00F73114"/>
    <w:rsid w:val="00F76506"/>
    <w:rsid w:val="00F87DC6"/>
    <w:rsid w:val="00F926E7"/>
    <w:rsid w:val="00F93FFE"/>
    <w:rsid w:val="00F955BB"/>
    <w:rsid w:val="00FA08C9"/>
    <w:rsid w:val="00FA1CB4"/>
    <w:rsid w:val="00FA1D69"/>
    <w:rsid w:val="00FA357F"/>
    <w:rsid w:val="00FA46E6"/>
    <w:rsid w:val="00FA64C7"/>
    <w:rsid w:val="00FB2590"/>
    <w:rsid w:val="00FB2B63"/>
    <w:rsid w:val="00FC1C0F"/>
    <w:rsid w:val="00FC2486"/>
    <w:rsid w:val="00FC47BB"/>
    <w:rsid w:val="00FC5840"/>
    <w:rsid w:val="00FC58C6"/>
    <w:rsid w:val="00FC65DB"/>
    <w:rsid w:val="00FC7399"/>
    <w:rsid w:val="00FD0387"/>
    <w:rsid w:val="00FD219D"/>
    <w:rsid w:val="00FD4273"/>
    <w:rsid w:val="00FE3FFD"/>
    <w:rsid w:val="00FE7370"/>
    <w:rsid w:val="00FF176E"/>
    <w:rsid w:val="00FF1906"/>
    <w:rsid w:val="00FF2D44"/>
    <w:rsid w:val="00FF2E5D"/>
    <w:rsid w:val="00FF3B0B"/>
    <w:rsid w:val="00FF6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359C43"/>
  <w15:docId w15:val="{F43262B2-1F40-4813-A837-F49858E81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39AC"/>
    <w:pPr>
      <w:widowControl w:val="0"/>
      <w:autoSpaceDE w:val="0"/>
      <w:autoSpaceDN w:val="0"/>
      <w:adjustRightInd w:val="0"/>
    </w:pPr>
    <w:rPr>
      <w:rFonts w:ascii="Times New Roman" w:eastAsia="Times New Roman" w:hAnsi="Times New Roman"/>
      <w:sz w:val="24"/>
      <w:szCs w:val="24"/>
    </w:rPr>
  </w:style>
  <w:style w:type="paragraph" w:styleId="Heading3">
    <w:name w:val="heading 3"/>
    <w:basedOn w:val="Normal"/>
    <w:link w:val="Heading3Char"/>
    <w:uiPriority w:val="9"/>
    <w:qFormat/>
    <w:rsid w:val="00E974F0"/>
    <w:pPr>
      <w:widowControl/>
      <w:autoSpaceDE/>
      <w:autoSpaceDN/>
      <w:adjustRightInd/>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0E9B"/>
    <w:pPr>
      <w:tabs>
        <w:tab w:val="center" w:pos="4680"/>
        <w:tab w:val="right" w:pos="9360"/>
      </w:tabs>
    </w:pPr>
  </w:style>
  <w:style w:type="character" w:customStyle="1" w:styleId="HeaderChar">
    <w:name w:val="Header Char"/>
    <w:basedOn w:val="DefaultParagraphFont"/>
    <w:link w:val="Header"/>
    <w:uiPriority w:val="99"/>
    <w:rsid w:val="00D60E9B"/>
    <w:rPr>
      <w:rFonts w:ascii="Times New Roman" w:eastAsia="Times New Roman" w:hAnsi="Times New Roman"/>
      <w:sz w:val="24"/>
      <w:szCs w:val="24"/>
    </w:rPr>
  </w:style>
  <w:style w:type="paragraph" w:styleId="Footer">
    <w:name w:val="footer"/>
    <w:basedOn w:val="Normal"/>
    <w:link w:val="FooterChar"/>
    <w:uiPriority w:val="99"/>
    <w:unhideWhenUsed/>
    <w:rsid w:val="00D60E9B"/>
    <w:pPr>
      <w:tabs>
        <w:tab w:val="center" w:pos="4680"/>
        <w:tab w:val="right" w:pos="9360"/>
      </w:tabs>
    </w:pPr>
  </w:style>
  <w:style w:type="character" w:customStyle="1" w:styleId="FooterChar">
    <w:name w:val="Footer Char"/>
    <w:basedOn w:val="DefaultParagraphFont"/>
    <w:link w:val="Footer"/>
    <w:uiPriority w:val="99"/>
    <w:rsid w:val="00D60E9B"/>
    <w:rPr>
      <w:rFonts w:ascii="Times New Roman" w:eastAsia="Times New Roman" w:hAnsi="Times New Roman"/>
      <w:sz w:val="24"/>
      <w:szCs w:val="24"/>
    </w:rPr>
  </w:style>
  <w:style w:type="paragraph" w:styleId="ListParagraph">
    <w:name w:val="List Paragraph"/>
    <w:basedOn w:val="Normal"/>
    <w:uiPriority w:val="34"/>
    <w:qFormat/>
    <w:rsid w:val="00266927"/>
    <w:pPr>
      <w:widowControl/>
      <w:autoSpaceDE/>
      <w:autoSpaceDN/>
      <w:adjustRightInd/>
      <w:spacing w:before="100" w:beforeAutospacing="1"/>
      <w:ind w:left="720"/>
      <w:contextualSpacing/>
    </w:pPr>
    <w:rPr>
      <w:rFonts w:ascii="Calibri" w:eastAsia="Calibri" w:hAnsi="Calibri"/>
      <w:szCs w:val="22"/>
    </w:rPr>
  </w:style>
  <w:style w:type="paragraph" w:styleId="Subtitle">
    <w:name w:val="Subtitle"/>
    <w:basedOn w:val="Normal"/>
    <w:next w:val="Normal"/>
    <w:link w:val="SubtitleChar"/>
    <w:uiPriority w:val="11"/>
    <w:qFormat/>
    <w:rsid w:val="00A34BFD"/>
    <w:pPr>
      <w:spacing w:after="60"/>
      <w:jc w:val="center"/>
      <w:outlineLvl w:val="1"/>
    </w:pPr>
    <w:rPr>
      <w:rFonts w:ascii="Cambria" w:hAnsi="Cambria"/>
    </w:rPr>
  </w:style>
  <w:style w:type="character" w:customStyle="1" w:styleId="SubtitleChar">
    <w:name w:val="Subtitle Char"/>
    <w:basedOn w:val="DefaultParagraphFont"/>
    <w:link w:val="Subtitle"/>
    <w:uiPriority w:val="11"/>
    <w:rsid w:val="00A34BFD"/>
    <w:rPr>
      <w:rFonts w:ascii="Cambria" w:eastAsia="Times New Roman" w:hAnsi="Cambria" w:cs="Times New Roman"/>
      <w:sz w:val="24"/>
      <w:szCs w:val="24"/>
    </w:rPr>
  </w:style>
  <w:style w:type="paragraph" w:styleId="ListBullet">
    <w:name w:val="List Bullet"/>
    <w:basedOn w:val="Normal"/>
    <w:uiPriority w:val="99"/>
    <w:unhideWhenUsed/>
    <w:rsid w:val="00A11C03"/>
    <w:pPr>
      <w:numPr>
        <w:numId w:val="4"/>
      </w:numPr>
      <w:contextualSpacing/>
    </w:pPr>
  </w:style>
  <w:style w:type="character" w:customStyle="1" w:styleId="a">
    <w:name w:val="_"/>
    <w:basedOn w:val="DefaultParagraphFont"/>
    <w:rsid w:val="004D00C4"/>
  </w:style>
  <w:style w:type="character" w:customStyle="1" w:styleId="pg-1fs4">
    <w:name w:val="pg-1fs4"/>
    <w:basedOn w:val="DefaultParagraphFont"/>
    <w:rsid w:val="004D00C4"/>
  </w:style>
  <w:style w:type="character" w:customStyle="1" w:styleId="pg-1fc1">
    <w:name w:val="pg-1fc1"/>
    <w:basedOn w:val="DefaultParagraphFont"/>
    <w:rsid w:val="004D00C4"/>
  </w:style>
  <w:style w:type="character" w:customStyle="1" w:styleId="auto-style5">
    <w:name w:val="auto-style5"/>
    <w:basedOn w:val="DefaultParagraphFont"/>
    <w:rsid w:val="004D00C4"/>
  </w:style>
  <w:style w:type="paragraph" w:customStyle="1" w:styleId="Default">
    <w:name w:val="Default"/>
    <w:rsid w:val="00991923"/>
    <w:pPr>
      <w:autoSpaceDE w:val="0"/>
      <w:autoSpaceDN w:val="0"/>
      <w:adjustRightInd w:val="0"/>
    </w:pPr>
    <w:rPr>
      <w:rFonts w:ascii="Times New Roman" w:hAnsi="Times New Roman"/>
      <w:color w:val="000000"/>
      <w:sz w:val="24"/>
      <w:szCs w:val="24"/>
    </w:rPr>
  </w:style>
  <w:style w:type="paragraph" w:styleId="BalloonText">
    <w:name w:val="Balloon Text"/>
    <w:basedOn w:val="Normal"/>
    <w:link w:val="BalloonTextChar"/>
    <w:uiPriority w:val="99"/>
    <w:semiHidden/>
    <w:unhideWhenUsed/>
    <w:rsid w:val="00C30741"/>
    <w:rPr>
      <w:rFonts w:ascii="Tahoma" w:hAnsi="Tahoma" w:cs="Tahoma"/>
      <w:sz w:val="16"/>
      <w:szCs w:val="16"/>
    </w:rPr>
  </w:style>
  <w:style w:type="character" w:customStyle="1" w:styleId="BalloonTextChar">
    <w:name w:val="Balloon Text Char"/>
    <w:basedOn w:val="DefaultParagraphFont"/>
    <w:link w:val="BalloonText"/>
    <w:uiPriority w:val="99"/>
    <w:semiHidden/>
    <w:rsid w:val="00C30741"/>
    <w:rPr>
      <w:rFonts w:ascii="Tahoma" w:eastAsia="Times New Roman" w:hAnsi="Tahoma" w:cs="Tahoma"/>
      <w:sz w:val="16"/>
      <w:szCs w:val="16"/>
    </w:rPr>
  </w:style>
  <w:style w:type="character" w:customStyle="1" w:styleId="Heading3Char">
    <w:name w:val="Heading 3 Char"/>
    <w:basedOn w:val="DefaultParagraphFont"/>
    <w:link w:val="Heading3"/>
    <w:uiPriority w:val="9"/>
    <w:rsid w:val="00E974F0"/>
    <w:rPr>
      <w:rFonts w:ascii="Times New Roman" w:eastAsia="Times New Roman" w:hAnsi="Times New Roman"/>
      <w:b/>
      <w:bCs/>
      <w:sz w:val="27"/>
      <w:szCs w:val="27"/>
    </w:rPr>
  </w:style>
  <w:style w:type="paragraph" w:customStyle="1" w:styleId="isselectedend">
    <w:name w:val="isselectedend"/>
    <w:basedOn w:val="Normal"/>
    <w:rsid w:val="00E974F0"/>
    <w:pPr>
      <w:widowControl/>
      <w:autoSpaceDE/>
      <w:autoSpaceDN/>
      <w:adjustRightInd/>
      <w:spacing w:before="100" w:beforeAutospacing="1" w:after="100" w:afterAutospacing="1"/>
    </w:pPr>
  </w:style>
  <w:style w:type="character" w:styleId="Strong">
    <w:name w:val="Strong"/>
    <w:basedOn w:val="DefaultParagraphFont"/>
    <w:uiPriority w:val="22"/>
    <w:qFormat/>
    <w:rsid w:val="00E974F0"/>
    <w:rPr>
      <w:b/>
      <w:bCs/>
    </w:rPr>
  </w:style>
  <w:style w:type="character" w:customStyle="1" w:styleId="text-token-text-primary">
    <w:name w:val="text-token-text-primary"/>
    <w:basedOn w:val="DefaultParagraphFont"/>
    <w:rsid w:val="00E974F0"/>
  </w:style>
  <w:style w:type="paragraph" w:styleId="NormalWeb">
    <w:name w:val="Normal (Web)"/>
    <w:basedOn w:val="Normal"/>
    <w:uiPriority w:val="99"/>
    <w:semiHidden/>
    <w:unhideWhenUsed/>
    <w:rsid w:val="00E974F0"/>
    <w:pPr>
      <w:widowControl/>
      <w:autoSpaceDE/>
      <w:autoSpaceDN/>
      <w:adjustRightInd/>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696037">
      <w:bodyDiv w:val="1"/>
      <w:marLeft w:val="0"/>
      <w:marRight w:val="0"/>
      <w:marTop w:val="0"/>
      <w:marBottom w:val="0"/>
      <w:divBdr>
        <w:top w:val="none" w:sz="0" w:space="0" w:color="auto"/>
        <w:left w:val="none" w:sz="0" w:space="0" w:color="auto"/>
        <w:bottom w:val="none" w:sz="0" w:space="0" w:color="auto"/>
        <w:right w:val="none" w:sz="0" w:space="0" w:color="auto"/>
      </w:divBdr>
      <w:divsChild>
        <w:div w:id="44260503">
          <w:marLeft w:val="0"/>
          <w:marRight w:val="0"/>
          <w:marTop w:val="0"/>
          <w:marBottom w:val="0"/>
          <w:divBdr>
            <w:top w:val="none" w:sz="0" w:space="0" w:color="auto"/>
            <w:left w:val="none" w:sz="0" w:space="0" w:color="auto"/>
            <w:bottom w:val="none" w:sz="0" w:space="0" w:color="auto"/>
            <w:right w:val="none" w:sz="0" w:space="0" w:color="auto"/>
          </w:divBdr>
        </w:div>
        <w:div w:id="315569488">
          <w:marLeft w:val="0"/>
          <w:marRight w:val="0"/>
          <w:marTop w:val="0"/>
          <w:marBottom w:val="0"/>
          <w:divBdr>
            <w:top w:val="none" w:sz="0" w:space="0" w:color="auto"/>
            <w:left w:val="none" w:sz="0" w:space="0" w:color="auto"/>
            <w:bottom w:val="none" w:sz="0" w:space="0" w:color="auto"/>
            <w:right w:val="none" w:sz="0" w:space="0" w:color="auto"/>
          </w:divBdr>
        </w:div>
        <w:div w:id="388455451">
          <w:marLeft w:val="0"/>
          <w:marRight w:val="0"/>
          <w:marTop w:val="0"/>
          <w:marBottom w:val="0"/>
          <w:divBdr>
            <w:top w:val="none" w:sz="0" w:space="0" w:color="auto"/>
            <w:left w:val="none" w:sz="0" w:space="0" w:color="auto"/>
            <w:bottom w:val="none" w:sz="0" w:space="0" w:color="auto"/>
            <w:right w:val="none" w:sz="0" w:space="0" w:color="auto"/>
          </w:divBdr>
        </w:div>
        <w:div w:id="587889626">
          <w:marLeft w:val="0"/>
          <w:marRight w:val="0"/>
          <w:marTop w:val="0"/>
          <w:marBottom w:val="0"/>
          <w:divBdr>
            <w:top w:val="none" w:sz="0" w:space="0" w:color="auto"/>
            <w:left w:val="none" w:sz="0" w:space="0" w:color="auto"/>
            <w:bottom w:val="none" w:sz="0" w:space="0" w:color="auto"/>
            <w:right w:val="none" w:sz="0" w:space="0" w:color="auto"/>
          </w:divBdr>
        </w:div>
        <w:div w:id="1516190451">
          <w:marLeft w:val="0"/>
          <w:marRight w:val="0"/>
          <w:marTop w:val="0"/>
          <w:marBottom w:val="0"/>
          <w:divBdr>
            <w:top w:val="none" w:sz="0" w:space="0" w:color="auto"/>
            <w:left w:val="none" w:sz="0" w:space="0" w:color="auto"/>
            <w:bottom w:val="none" w:sz="0" w:space="0" w:color="auto"/>
            <w:right w:val="none" w:sz="0" w:space="0" w:color="auto"/>
          </w:divBdr>
        </w:div>
      </w:divsChild>
    </w:div>
    <w:div w:id="514421752">
      <w:bodyDiv w:val="1"/>
      <w:marLeft w:val="0"/>
      <w:marRight w:val="0"/>
      <w:marTop w:val="0"/>
      <w:marBottom w:val="0"/>
      <w:divBdr>
        <w:top w:val="none" w:sz="0" w:space="0" w:color="auto"/>
        <w:left w:val="none" w:sz="0" w:space="0" w:color="auto"/>
        <w:bottom w:val="none" w:sz="0" w:space="0" w:color="auto"/>
        <w:right w:val="none" w:sz="0" w:space="0" w:color="auto"/>
      </w:divBdr>
    </w:div>
    <w:div w:id="687174531">
      <w:bodyDiv w:val="1"/>
      <w:marLeft w:val="0"/>
      <w:marRight w:val="0"/>
      <w:marTop w:val="0"/>
      <w:marBottom w:val="0"/>
      <w:divBdr>
        <w:top w:val="none" w:sz="0" w:space="0" w:color="auto"/>
        <w:left w:val="none" w:sz="0" w:space="0" w:color="auto"/>
        <w:bottom w:val="none" w:sz="0" w:space="0" w:color="auto"/>
        <w:right w:val="none" w:sz="0" w:space="0" w:color="auto"/>
      </w:divBdr>
    </w:div>
    <w:div w:id="693072563">
      <w:bodyDiv w:val="1"/>
      <w:marLeft w:val="0"/>
      <w:marRight w:val="0"/>
      <w:marTop w:val="0"/>
      <w:marBottom w:val="0"/>
      <w:divBdr>
        <w:top w:val="none" w:sz="0" w:space="0" w:color="auto"/>
        <w:left w:val="none" w:sz="0" w:space="0" w:color="auto"/>
        <w:bottom w:val="none" w:sz="0" w:space="0" w:color="auto"/>
        <w:right w:val="none" w:sz="0" w:space="0" w:color="auto"/>
      </w:divBdr>
    </w:div>
    <w:div w:id="729688876">
      <w:bodyDiv w:val="1"/>
      <w:marLeft w:val="0"/>
      <w:marRight w:val="0"/>
      <w:marTop w:val="0"/>
      <w:marBottom w:val="0"/>
      <w:divBdr>
        <w:top w:val="none" w:sz="0" w:space="0" w:color="auto"/>
        <w:left w:val="none" w:sz="0" w:space="0" w:color="auto"/>
        <w:bottom w:val="none" w:sz="0" w:space="0" w:color="auto"/>
        <w:right w:val="none" w:sz="0" w:space="0" w:color="auto"/>
      </w:divBdr>
      <w:divsChild>
        <w:div w:id="156045802">
          <w:marLeft w:val="0"/>
          <w:marRight w:val="0"/>
          <w:marTop w:val="0"/>
          <w:marBottom w:val="0"/>
          <w:divBdr>
            <w:top w:val="none" w:sz="0" w:space="0" w:color="auto"/>
            <w:left w:val="none" w:sz="0" w:space="0" w:color="auto"/>
            <w:bottom w:val="none" w:sz="0" w:space="0" w:color="auto"/>
            <w:right w:val="none" w:sz="0" w:space="0" w:color="auto"/>
          </w:divBdr>
        </w:div>
        <w:div w:id="220482040">
          <w:marLeft w:val="0"/>
          <w:marRight w:val="0"/>
          <w:marTop w:val="0"/>
          <w:marBottom w:val="0"/>
          <w:divBdr>
            <w:top w:val="none" w:sz="0" w:space="0" w:color="auto"/>
            <w:left w:val="none" w:sz="0" w:space="0" w:color="auto"/>
            <w:bottom w:val="none" w:sz="0" w:space="0" w:color="auto"/>
            <w:right w:val="none" w:sz="0" w:space="0" w:color="auto"/>
          </w:divBdr>
        </w:div>
        <w:div w:id="295570416">
          <w:marLeft w:val="0"/>
          <w:marRight w:val="0"/>
          <w:marTop w:val="0"/>
          <w:marBottom w:val="0"/>
          <w:divBdr>
            <w:top w:val="none" w:sz="0" w:space="0" w:color="auto"/>
            <w:left w:val="none" w:sz="0" w:space="0" w:color="auto"/>
            <w:bottom w:val="none" w:sz="0" w:space="0" w:color="auto"/>
            <w:right w:val="none" w:sz="0" w:space="0" w:color="auto"/>
          </w:divBdr>
        </w:div>
        <w:div w:id="375592856">
          <w:marLeft w:val="0"/>
          <w:marRight w:val="0"/>
          <w:marTop w:val="0"/>
          <w:marBottom w:val="0"/>
          <w:divBdr>
            <w:top w:val="none" w:sz="0" w:space="0" w:color="auto"/>
            <w:left w:val="none" w:sz="0" w:space="0" w:color="auto"/>
            <w:bottom w:val="none" w:sz="0" w:space="0" w:color="auto"/>
            <w:right w:val="none" w:sz="0" w:space="0" w:color="auto"/>
          </w:divBdr>
        </w:div>
        <w:div w:id="423962621">
          <w:marLeft w:val="0"/>
          <w:marRight w:val="0"/>
          <w:marTop w:val="0"/>
          <w:marBottom w:val="0"/>
          <w:divBdr>
            <w:top w:val="none" w:sz="0" w:space="0" w:color="auto"/>
            <w:left w:val="none" w:sz="0" w:space="0" w:color="auto"/>
            <w:bottom w:val="none" w:sz="0" w:space="0" w:color="auto"/>
            <w:right w:val="none" w:sz="0" w:space="0" w:color="auto"/>
          </w:divBdr>
        </w:div>
        <w:div w:id="459080101">
          <w:marLeft w:val="0"/>
          <w:marRight w:val="0"/>
          <w:marTop w:val="0"/>
          <w:marBottom w:val="0"/>
          <w:divBdr>
            <w:top w:val="none" w:sz="0" w:space="0" w:color="auto"/>
            <w:left w:val="none" w:sz="0" w:space="0" w:color="auto"/>
            <w:bottom w:val="none" w:sz="0" w:space="0" w:color="auto"/>
            <w:right w:val="none" w:sz="0" w:space="0" w:color="auto"/>
          </w:divBdr>
        </w:div>
        <w:div w:id="544636341">
          <w:marLeft w:val="0"/>
          <w:marRight w:val="0"/>
          <w:marTop w:val="0"/>
          <w:marBottom w:val="0"/>
          <w:divBdr>
            <w:top w:val="none" w:sz="0" w:space="0" w:color="auto"/>
            <w:left w:val="none" w:sz="0" w:space="0" w:color="auto"/>
            <w:bottom w:val="none" w:sz="0" w:space="0" w:color="auto"/>
            <w:right w:val="none" w:sz="0" w:space="0" w:color="auto"/>
          </w:divBdr>
        </w:div>
        <w:div w:id="587808053">
          <w:marLeft w:val="0"/>
          <w:marRight w:val="0"/>
          <w:marTop w:val="0"/>
          <w:marBottom w:val="0"/>
          <w:divBdr>
            <w:top w:val="none" w:sz="0" w:space="0" w:color="auto"/>
            <w:left w:val="none" w:sz="0" w:space="0" w:color="auto"/>
            <w:bottom w:val="none" w:sz="0" w:space="0" w:color="auto"/>
            <w:right w:val="none" w:sz="0" w:space="0" w:color="auto"/>
          </w:divBdr>
        </w:div>
        <w:div w:id="894699098">
          <w:marLeft w:val="0"/>
          <w:marRight w:val="0"/>
          <w:marTop w:val="0"/>
          <w:marBottom w:val="0"/>
          <w:divBdr>
            <w:top w:val="none" w:sz="0" w:space="0" w:color="auto"/>
            <w:left w:val="none" w:sz="0" w:space="0" w:color="auto"/>
            <w:bottom w:val="none" w:sz="0" w:space="0" w:color="auto"/>
            <w:right w:val="none" w:sz="0" w:space="0" w:color="auto"/>
          </w:divBdr>
        </w:div>
        <w:div w:id="898713717">
          <w:marLeft w:val="0"/>
          <w:marRight w:val="0"/>
          <w:marTop w:val="0"/>
          <w:marBottom w:val="0"/>
          <w:divBdr>
            <w:top w:val="none" w:sz="0" w:space="0" w:color="auto"/>
            <w:left w:val="none" w:sz="0" w:space="0" w:color="auto"/>
            <w:bottom w:val="none" w:sz="0" w:space="0" w:color="auto"/>
            <w:right w:val="none" w:sz="0" w:space="0" w:color="auto"/>
          </w:divBdr>
        </w:div>
        <w:div w:id="1000810664">
          <w:marLeft w:val="0"/>
          <w:marRight w:val="0"/>
          <w:marTop w:val="0"/>
          <w:marBottom w:val="0"/>
          <w:divBdr>
            <w:top w:val="none" w:sz="0" w:space="0" w:color="auto"/>
            <w:left w:val="none" w:sz="0" w:space="0" w:color="auto"/>
            <w:bottom w:val="none" w:sz="0" w:space="0" w:color="auto"/>
            <w:right w:val="none" w:sz="0" w:space="0" w:color="auto"/>
          </w:divBdr>
        </w:div>
        <w:div w:id="1074551695">
          <w:marLeft w:val="0"/>
          <w:marRight w:val="0"/>
          <w:marTop w:val="0"/>
          <w:marBottom w:val="0"/>
          <w:divBdr>
            <w:top w:val="none" w:sz="0" w:space="0" w:color="auto"/>
            <w:left w:val="none" w:sz="0" w:space="0" w:color="auto"/>
            <w:bottom w:val="none" w:sz="0" w:space="0" w:color="auto"/>
            <w:right w:val="none" w:sz="0" w:space="0" w:color="auto"/>
          </w:divBdr>
        </w:div>
        <w:div w:id="1122772674">
          <w:marLeft w:val="0"/>
          <w:marRight w:val="0"/>
          <w:marTop w:val="0"/>
          <w:marBottom w:val="0"/>
          <w:divBdr>
            <w:top w:val="none" w:sz="0" w:space="0" w:color="auto"/>
            <w:left w:val="none" w:sz="0" w:space="0" w:color="auto"/>
            <w:bottom w:val="none" w:sz="0" w:space="0" w:color="auto"/>
            <w:right w:val="none" w:sz="0" w:space="0" w:color="auto"/>
          </w:divBdr>
        </w:div>
        <w:div w:id="1135953924">
          <w:marLeft w:val="0"/>
          <w:marRight w:val="0"/>
          <w:marTop w:val="0"/>
          <w:marBottom w:val="0"/>
          <w:divBdr>
            <w:top w:val="none" w:sz="0" w:space="0" w:color="auto"/>
            <w:left w:val="none" w:sz="0" w:space="0" w:color="auto"/>
            <w:bottom w:val="none" w:sz="0" w:space="0" w:color="auto"/>
            <w:right w:val="none" w:sz="0" w:space="0" w:color="auto"/>
          </w:divBdr>
        </w:div>
        <w:div w:id="1162937799">
          <w:marLeft w:val="0"/>
          <w:marRight w:val="0"/>
          <w:marTop w:val="0"/>
          <w:marBottom w:val="0"/>
          <w:divBdr>
            <w:top w:val="none" w:sz="0" w:space="0" w:color="auto"/>
            <w:left w:val="none" w:sz="0" w:space="0" w:color="auto"/>
            <w:bottom w:val="none" w:sz="0" w:space="0" w:color="auto"/>
            <w:right w:val="none" w:sz="0" w:space="0" w:color="auto"/>
          </w:divBdr>
        </w:div>
        <w:div w:id="1359357747">
          <w:marLeft w:val="0"/>
          <w:marRight w:val="0"/>
          <w:marTop w:val="0"/>
          <w:marBottom w:val="0"/>
          <w:divBdr>
            <w:top w:val="none" w:sz="0" w:space="0" w:color="auto"/>
            <w:left w:val="none" w:sz="0" w:space="0" w:color="auto"/>
            <w:bottom w:val="none" w:sz="0" w:space="0" w:color="auto"/>
            <w:right w:val="none" w:sz="0" w:space="0" w:color="auto"/>
          </w:divBdr>
        </w:div>
        <w:div w:id="1405103608">
          <w:marLeft w:val="0"/>
          <w:marRight w:val="0"/>
          <w:marTop w:val="0"/>
          <w:marBottom w:val="0"/>
          <w:divBdr>
            <w:top w:val="none" w:sz="0" w:space="0" w:color="auto"/>
            <w:left w:val="none" w:sz="0" w:space="0" w:color="auto"/>
            <w:bottom w:val="none" w:sz="0" w:space="0" w:color="auto"/>
            <w:right w:val="none" w:sz="0" w:space="0" w:color="auto"/>
          </w:divBdr>
        </w:div>
        <w:div w:id="1490558805">
          <w:marLeft w:val="0"/>
          <w:marRight w:val="0"/>
          <w:marTop w:val="0"/>
          <w:marBottom w:val="0"/>
          <w:divBdr>
            <w:top w:val="none" w:sz="0" w:space="0" w:color="auto"/>
            <w:left w:val="none" w:sz="0" w:space="0" w:color="auto"/>
            <w:bottom w:val="none" w:sz="0" w:space="0" w:color="auto"/>
            <w:right w:val="none" w:sz="0" w:space="0" w:color="auto"/>
          </w:divBdr>
        </w:div>
        <w:div w:id="1586915545">
          <w:marLeft w:val="0"/>
          <w:marRight w:val="0"/>
          <w:marTop w:val="0"/>
          <w:marBottom w:val="0"/>
          <w:divBdr>
            <w:top w:val="none" w:sz="0" w:space="0" w:color="auto"/>
            <w:left w:val="none" w:sz="0" w:space="0" w:color="auto"/>
            <w:bottom w:val="none" w:sz="0" w:space="0" w:color="auto"/>
            <w:right w:val="none" w:sz="0" w:space="0" w:color="auto"/>
          </w:divBdr>
        </w:div>
        <w:div w:id="1600403748">
          <w:marLeft w:val="0"/>
          <w:marRight w:val="0"/>
          <w:marTop w:val="0"/>
          <w:marBottom w:val="0"/>
          <w:divBdr>
            <w:top w:val="none" w:sz="0" w:space="0" w:color="auto"/>
            <w:left w:val="none" w:sz="0" w:space="0" w:color="auto"/>
            <w:bottom w:val="none" w:sz="0" w:space="0" w:color="auto"/>
            <w:right w:val="none" w:sz="0" w:space="0" w:color="auto"/>
          </w:divBdr>
        </w:div>
        <w:div w:id="1644196731">
          <w:marLeft w:val="0"/>
          <w:marRight w:val="0"/>
          <w:marTop w:val="0"/>
          <w:marBottom w:val="0"/>
          <w:divBdr>
            <w:top w:val="none" w:sz="0" w:space="0" w:color="auto"/>
            <w:left w:val="none" w:sz="0" w:space="0" w:color="auto"/>
            <w:bottom w:val="none" w:sz="0" w:space="0" w:color="auto"/>
            <w:right w:val="none" w:sz="0" w:space="0" w:color="auto"/>
          </w:divBdr>
        </w:div>
        <w:div w:id="1653634114">
          <w:marLeft w:val="0"/>
          <w:marRight w:val="0"/>
          <w:marTop w:val="0"/>
          <w:marBottom w:val="0"/>
          <w:divBdr>
            <w:top w:val="none" w:sz="0" w:space="0" w:color="auto"/>
            <w:left w:val="none" w:sz="0" w:space="0" w:color="auto"/>
            <w:bottom w:val="none" w:sz="0" w:space="0" w:color="auto"/>
            <w:right w:val="none" w:sz="0" w:space="0" w:color="auto"/>
          </w:divBdr>
        </w:div>
        <w:div w:id="1737968538">
          <w:marLeft w:val="0"/>
          <w:marRight w:val="0"/>
          <w:marTop w:val="0"/>
          <w:marBottom w:val="0"/>
          <w:divBdr>
            <w:top w:val="none" w:sz="0" w:space="0" w:color="auto"/>
            <w:left w:val="none" w:sz="0" w:space="0" w:color="auto"/>
            <w:bottom w:val="none" w:sz="0" w:space="0" w:color="auto"/>
            <w:right w:val="none" w:sz="0" w:space="0" w:color="auto"/>
          </w:divBdr>
        </w:div>
        <w:div w:id="1888371006">
          <w:marLeft w:val="0"/>
          <w:marRight w:val="0"/>
          <w:marTop w:val="0"/>
          <w:marBottom w:val="0"/>
          <w:divBdr>
            <w:top w:val="none" w:sz="0" w:space="0" w:color="auto"/>
            <w:left w:val="none" w:sz="0" w:space="0" w:color="auto"/>
            <w:bottom w:val="none" w:sz="0" w:space="0" w:color="auto"/>
            <w:right w:val="none" w:sz="0" w:space="0" w:color="auto"/>
          </w:divBdr>
        </w:div>
        <w:div w:id="2145728525">
          <w:marLeft w:val="0"/>
          <w:marRight w:val="0"/>
          <w:marTop w:val="0"/>
          <w:marBottom w:val="0"/>
          <w:divBdr>
            <w:top w:val="none" w:sz="0" w:space="0" w:color="auto"/>
            <w:left w:val="none" w:sz="0" w:space="0" w:color="auto"/>
            <w:bottom w:val="none" w:sz="0" w:space="0" w:color="auto"/>
            <w:right w:val="none" w:sz="0" w:space="0" w:color="auto"/>
          </w:divBdr>
        </w:div>
      </w:divsChild>
    </w:div>
    <w:div w:id="1091895742">
      <w:bodyDiv w:val="1"/>
      <w:marLeft w:val="0"/>
      <w:marRight w:val="0"/>
      <w:marTop w:val="0"/>
      <w:marBottom w:val="0"/>
      <w:divBdr>
        <w:top w:val="none" w:sz="0" w:space="0" w:color="auto"/>
        <w:left w:val="none" w:sz="0" w:space="0" w:color="auto"/>
        <w:bottom w:val="none" w:sz="0" w:space="0" w:color="auto"/>
        <w:right w:val="none" w:sz="0" w:space="0" w:color="auto"/>
      </w:divBdr>
      <w:divsChild>
        <w:div w:id="434592867">
          <w:marLeft w:val="0"/>
          <w:marRight w:val="0"/>
          <w:marTop w:val="0"/>
          <w:marBottom w:val="0"/>
          <w:divBdr>
            <w:top w:val="none" w:sz="0" w:space="0" w:color="auto"/>
            <w:left w:val="none" w:sz="0" w:space="0" w:color="auto"/>
            <w:bottom w:val="none" w:sz="0" w:space="0" w:color="auto"/>
            <w:right w:val="none" w:sz="0" w:space="0" w:color="auto"/>
          </w:divBdr>
        </w:div>
        <w:div w:id="1664429053">
          <w:marLeft w:val="0"/>
          <w:marRight w:val="0"/>
          <w:marTop w:val="0"/>
          <w:marBottom w:val="0"/>
          <w:divBdr>
            <w:top w:val="none" w:sz="0" w:space="0" w:color="auto"/>
            <w:left w:val="none" w:sz="0" w:space="0" w:color="auto"/>
            <w:bottom w:val="none" w:sz="0" w:space="0" w:color="auto"/>
            <w:right w:val="none" w:sz="0" w:space="0" w:color="auto"/>
          </w:divBdr>
        </w:div>
        <w:div w:id="332992355">
          <w:marLeft w:val="0"/>
          <w:marRight w:val="0"/>
          <w:marTop w:val="0"/>
          <w:marBottom w:val="0"/>
          <w:divBdr>
            <w:top w:val="none" w:sz="0" w:space="0" w:color="auto"/>
            <w:left w:val="none" w:sz="0" w:space="0" w:color="auto"/>
            <w:bottom w:val="none" w:sz="0" w:space="0" w:color="auto"/>
            <w:right w:val="none" w:sz="0" w:space="0" w:color="auto"/>
          </w:divBdr>
        </w:div>
        <w:div w:id="1170177926">
          <w:marLeft w:val="0"/>
          <w:marRight w:val="0"/>
          <w:marTop w:val="0"/>
          <w:marBottom w:val="0"/>
          <w:divBdr>
            <w:top w:val="none" w:sz="0" w:space="0" w:color="auto"/>
            <w:left w:val="none" w:sz="0" w:space="0" w:color="auto"/>
            <w:bottom w:val="none" w:sz="0" w:space="0" w:color="auto"/>
            <w:right w:val="none" w:sz="0" w:space="0" w:color="auto"/>
          </w:divBdr>
        </w:div>
        <w:div w:id="1243098621">
          <w:marLeft w:val="0"/>
          <w:marRight w:val="0"/>
          <w:marTop w:val="0"/>
          <w:marBottom w:val="0"/>
          <w:divBdr>
            <w:top w:val="none" w:sz="0" w:space="0" w:color="auto"/>
            <w:left w:val="none" w:sz="0" w:space="0" w:color="auto"/>
            <w:bottom w:val="none" w:sz="0" w:space="0" w:color="auto"/>
            <w:right w:val="none" w:sz="0" w:space="0" w:color="auto"/>
          </w:divBdr>
        </w:div>
        <w:div w:id="570653231">
          <w:marLeft w:val="0"/>
          <w:marRight w:val="0"/>
          <w:marTop w:val="0"/>
          <w:marBottom w:val="0"/>
          <w:divBdr>
            <w:top w:val="none" w:sz="0" w:space="0" w:color="auto"/>
            <w:left w:val="none" w:sz="0" w:space="0" w:color="auto"/>
            <w:bottom w:val="none" w:sz="0" w:space="0" w:color="auto"/>
            <w:right w:val="none" w:sz="0" w:space="0" w:color="auto"/>
          </w:divBdr>
        </w:div>
        <w:div w:id="227036795">
          <w:marLeft w:val="0"/>
          <w:marRight w:val="0"/>
          <w:marTop w:val="0"/>
          <w:marBottom w:val="0"/>
          <w:divBdr>
            <w:top w:val="none" w:sz="0" w:space="0" w:color="auto"/>
            <w:left w:val="none" w:sz="0" w:space="0" w:color="auto"/>
            <w:bottom w:val="none" w:sz="0" w:space="0" w:color="auto"/>
            <w:right w:val="none" w:sz="0" w:space="0" w:color="auto"/>
          </w:divBdr>
        </w:div>
        <w:div w:id="1949115008">
          <w:marLeft w:val="0"/>
          <w:marRight w:val="0"/>
          <w:marTop w:val="0"/>
          <w:marBottom w:val="0"/>
          <w:divBdr>
            <w:top w:val="none" w:sz="0" w:space="0" w:color="auto"/>
            <w:left w:val="none" w:sz="0" w:space="0" w:color="auto"/>
            <w:bottom w:val="none" w:sz="0" w:space="0" w:color="auto"/>
            <w:right w:val="none" w:sz="0" w:space="0" w:color="auto"/>
          </w:divBdr>
        </w:div>
        <w:div w:id="1545605983">
          <w:marLeft w:val="0"/>
          <w:marRight w:val="0"/>
          <w:marTop w:val="0"/>
          <w:marBottom w:val="0"/>
          <w:divBdr>
            <w:top w:val="none" w:sz="0" w:space="0" w:color="auto"/>
            <w:left w:val="none" w:sz="0" w:space="0" w:color="auto"/>
            <w:bottom w:val="none" w:sz="0" w:space="0" w:color="auto"/>
            <w:right w:val="none" w:sz="0" w:space="0" w:color="auto"/>
          </w:divBdr>
        </w:div>
      </w:divsChild>
    </w:div>
    <w:div w:id="1675306393">
      <w:bodyDiv w:val="1"/>
      <w:marLeft w:val="0"/>
      <w:marRight w:val="0"/>
      <w:marTop w:val="0"/>
      <w:marBottom w:val="0"/>
      <w:divBdr>
        <w:top w:val="none" w:sz="0" w:space="0" w:color="auto"/>
        <w:left w:val="none" w:sz="0" w:space="0" w:color="auto"/>
        <w:bottom w:val="none" w:sz="0" w:space="0" w:color="auto"/>
        <w:right w:val="none" w:sz="0" w:space="0" w:color="auto"/>
      </w:divBdr>
    </w:div>
    <w:div w:id="1727101898">
      <w:bodyDiv w:val="1"/>
      <w:marLeft w:val="0"/>
      <w:marRight w:val="0"/>
      <w:marTop w:val="0"/>
      <w:marBottom w:val="0"/>
      <w:divBdr>
        <w:top w:val="none" w:sz="0" w:space="0" w:color="auto"/>
        <w:left w:val="none" w:sz="0" w:space="0" w:color="auto"/>
        <w:bottom w:val="none" w:sz="0" w:space="0" w:color="auto"/>
        <w:right w:val="none" w:sz="0" w:space="0" w:color="auto"/>
      </w:divBdr>
      <w:divsChild>
        <w:div w:id="266277462">
          <w:marLeft w:val="0"/>
          <w:marRight w:val="0"/>
          <w:marTop w:val="0"/>
          <w:marBottom w:val="0"/>
          <w:divBdr>
            <w:top w:val="none" w:sz="0" w:space="0" w:color="auto"/>
            <w:left w:val="none" w:sz="0" w:space="0" w:color="auto"/>
            <w:bottom w:val="none" w:sz="0" w:space="0" w:color="auto"/>
            <w:right w:val="none" w:sz="0" w:space="0" w:color="auto"/>
          </w:divBdr>
        </w:div>
        <w:div w:id="328674245">
          <w:marLeft w:val="0"/>
          <w:marRight w:val="0"/>
          <w:marTop w:val="0"/>
          <w:marBottom w:val="0"/>
          <w:divBdr>
            <w:top w:val="none" w:sz="0" w:space="0" w:color="auto"/>
            <w:left w:val="none" w:sz="0" w:space="0" w:color="auto"/>
            <w:bottom w:val="none" w:sz="0" w:space="0" w:color="auto"/>
            <w:right w:val="none" w:sz="0" w:space="0" w:color="auto"/>
          </w:divBdr>
        </w:div>
        <w:div w:id="503517396">
          <w:marLeft w:val="0"/>
          <w:marRight w:val="0"/>
          <w:marTop w:val="0"/>
          <w:marBottom w:val="0"/>
          <w:divBdr>
            <w:top w:val="none" w:sz="0" w:space="0" w:color="auto"/>
            <w:left w:val="none" w:sz="0" w:space="0" w:color="auto"/>
            <w:bottom w:val="none" w:sz="0" w:space="0" w:color="auto"/>
            <w:right w:val="none" w:sz="0" w:space="0" w:color="auto"/>
          </w:divBdr>
        </w:div>
        <w:div w:id="586571118">
          <w:marLeft w:val="0"/>
          <w:marRight w:val="0"/>
          <w:marTop w:val="0"/>
          <w:marBottom w:val="0"/>
          <w:divBdr>
            <w:top w:val="none" w:sz="0" w:space="0" w:color="auto"/>
            <w:left w:val="none" w:sz="0" w:space="0" w:color="auto"/>
            <w:bottom w:val="none" w:sz="0" w:space="0" w:color="auto"/>
            <w:right w:val="none" w:sz="0" w:space="0" w:color="auto"/>
          </w:divBdr>
        </w:div>
        <w:div w:id="637957092">
          <w:marLeft w:val="0"/>
          <w:marRight w:val="0"/>
          <w:marTop w:val="0"/>
          <w:marBottom w:val="0"/>
          <w:divBdr>
            <w:top w:val="none" w:sz="0" w:space="0" w:color="auto"/>
            <w:left w:val="none" w:sz="0" w:space="0" w:color="auto"/>
            <w:bottom w:val="none" w:sz="0" w:space="0" w:color="auto"/>
            <w:right w:val="none" w:sz="0" w:space="0" w:color="auto"/>
          </w:divBdr>
        </w:div>
        <w:div w:id="654455473">
          <w:marLeft w:val="0"/>
          <w:marRight w:val="0"/>
          <w:marTop w:val="0"/>
          <w:marBottom w:val="0"/>
          <w:divBdr>
            <w:top w:val="none" w:sz="0" w:space="0" w:color="auto"/>
            <w:left w:val="none" w:sz="0" w:space="0" w:color="auto"/>
            <w:bottom w:val="none" w:sz="0" w:space="0" w:color="auto"/>
            <w:right w:val="none" w:sz="0" w:space="0" w:color="auto"/>
          </w:divBdr>
        </w:div>
        <w:div w:id="697584463">
          <w:marLeft w:val="0"/>
          <w:marRight w:val="0"/>
          <w:marTop w:val="0"/>
          <w:marBottom w:val="0"/>
          <w:divBdr>
            <w:top w:val="none" w:sz="0" w:space="0" w:color="auto"/>
            <w:left w:val="none" w:sz="0" w:space="0" w:color="auto"/>
            <w:bottom w:val="none" w:sz="0" w:space="0" w:color="auto"/>
            <w:right w:val="none" w:sz="0" w:space="0" w:color="auto"/>
          </w:divBdr>
        </w:div>
        <w:div w:id="728724786">
          <w:marLeft w:val="0"/>
          <w:marRight w:val="0"/>
          <w:marTop w:val="0"/>
          <w:marBottom w:val="0"/>
          <w:divBdr>
            <w:top w:val="none" w:sz="0" w:space="0" w:color="auto"/>
            <w:left w:val="none" w:sz="0" w:space="0" w:color="auto"/>
            <w:bottom w:val="none" w:sz="0" w:space="0" w:color="auto"/>
            <w:right w:val="none" w:sz="0" w:space="0" w:color="auto"/>
          </w:divBdr>
        </w:div>
        <w:div w:id="734165863">
          <w:marLeft w:val="0"/>
          <w:marRight w:val="0"/>
          <w:marTop w:val="0"/>
          <w:marBottom w:val="0"/>
          <w:divBdr>
            <w:top w:val="none" w:sz="0" w:space="0" w:color="auto"/>
            <w:left w:val="none" w:sz="0" w:space="0" w:color="auto"/>
            <w:bottom w:val="none" w:sz="0" w:space="0" w:color="auto"/>
            <w:right w:val="none" w:sz="0" w:space="0" w:color="auto"/>
          </w:divBdr>
        </w:div>
        <w:div w:id="784274839">
          <w:marLeft w:val="0"/>
          <w:marRight w:val="0"/>
          <w:marTop w:val="0"/>
          <w:marBottom w:val="0"/>
          <w:divBdr>
            <w:top w:val="none" w:sz="0" w:space="0" w:color="auto"/>
            <w:left w:val="none" w:sz="0" w:space="0" w:color="auto"/>
            <w:bottom w:val="none" w:sz="0" w:space="0" w:color="auto"/>
            <w:right w:val="none" w:sz="0" w:space="0" w:color="auto"/>
          </w:divBdr>
        </w:div>
        <w:div w:id="804006380">
          <w:marLeft w:val="0"/>
          <w:marRight w:val="0"/>
          <w:marTop w:val="0"/>
          <w:marBottom w:val="0"/>
          <w:divBdr>
            <w:top w:val="none" w:sz="0" w:space="0" w:color="auto"/>
            <w:left w:val="none" w:sz="0" w:space="0" w:color="auto"/>
            <w:bottom w:val="none" w:sz="0" w:space="0" w:color="auto"/>
            <w:right w:val="none" w:sz="0" w:space="0" w:color="auto"/>
          </w:divBdr>
        </w:div>
        <w:div w:id="929581949">
          <w:marLeft w:val="0"/>
          <w:marRight w:val="0"/>
          <w:marTop w:val="0"/>
          <w:marBottom w:val="0"/>
          <w:divBdr>
            <w:top w:val="none" w:sz="0" w:space="0" w:color="auto"/>
            <w:left w:val="none" w:sz="0" w:space="0" w:color="auto"/>
            <w:bottom w:val="none" w:sz="0" w:space="0" w:color="auto"/>
            <w:right w:val="none" w:sz="0" w:space="0" w:color="auto"/>
          </w:divBdr>
        </w:div>
        <w:div w:id="1131938650">
          <w:marLeft w:val="0"/>
          <w:marRight w:val="0"/>
          <w:marTop w:val="0"/>
          <w:marBottom w:val="0"/>
          <w:divBdr>
            <w:top w:val="none" w:sz="0" w:space="0" w:color="auto"/>
            <w:left w:val="none" w:sz="0" w:space="0" w:color="auto"/>
            <w:bottom w:val="none" w:sz="0" w:space="0" w:color="auto"/>
            <w:right w:val="none" w:sz="0" w:space="0" w:color="auto"/>
          </w:divBdr>
        </w:div>
        <w:div w:id="1245719539">
          <w:marLeft w:val="0"/>
          <w:marRight w:val="0"/>
          <w:marTop w:val="0"/>
          <w:marBottom w:val="0"/>
          <w:divBdr>
            <w:top w:val="none" w:sz="0" w:space="0" w:color="auto"/>
            <w:left w:val="none" w:sz="0" w:space="0" w:color="auto"/>
            <w:bottom w:val="none" w:sz="0" w:space="0" w:color="auto"/>
            <w:right w:val="none" w:sz="0" w:space="0" w:color="auto"/>
          </w:divBdr>
        </w:div>
        <w:div w:id="1303147237">
          <w:marLeft w:val="0"/>
          <w:marRight w:val="0"/>
          <w:marTop w:val="0"/>
          <w:marBottom w:val="0"/>
          <w:divBdr>
            <w:top w:val="none" w:sz="0" w:space="0" w:color="auto"/>
            <w:left w:val="none" w:sz="0" w:space="0" w:color="auto"/>
            <w:bottom w:val="none" w:sz="0" w:space="0" w:color="auto"/>
            <w:right w:val="none" w:sz="0" w:space="0" w:color="auto"/>
          </w:divBdr>
        </w:div>
        <w:div w:id="1368221441">
          <w:marLeft w:val="0"/>
          <w:marRight w:val="0"/>
          <w:marTop w:val="0"/>
          <w:marBottom w:val="0"/>
          <w:divBdr>
            <w:top w:val="none" w:sz="0" w:space="0" w:color="auto"/>
            <w:left w:val="none" w:sz="0" w:space="0" w:color="auto"/>
            <w:bottom w:val="none" w:sz="0" w:space="0" w:color="auto"/>
            <w:right w:val="none" w:sz="0" w:space="0" w:color="auto"/>
          </w:divBdr>
        </w:div>
        <w:div w:id="1456411053">
          <w:marLeft w:val="0"/>
          <w:marRight w:val="0"/>
          <w:marTop w:val="0"/>
          <w:marBottom w:val="0"/>
          <w:divBdr>
            <w:top w:val="none" w:sz="0" w:space="0" w:color="auto"/>
            <w:left w:val="none" w:sz="0" w:space="0" w:color="auto"/>
            <w:bottom w:val="none" w:sz="0" w:space="0" w:color="auto"/>
            <w:right w:val="none" w:sz="0" w:space="0" w:color="auto"/>
          </w:divBdr>
        </w:div>
        <w:div w:id="1475105237">
          <w:marLeft w:val="0"/>
          <w:marRight w:val="0"/>
          <w:marTop w:val="0"/>
          <w:marBottom w:val="0"/>
          <w:divBdr>
            <w:top w:val="none" w:sz="0" w:space="0" w:color="auto"/>
            <w:left w:val="none" w:sz="0" w:space="0" w:color="auto"/>
            <w:bottom w:val="none" w:sz="0" w:space="0" w:color="auto"/>
            <w:right w:val="none" w:sz="0" w:space="0" w:color="auto"/>
          </w:divBdr>
        </w:div>
        <w:div w:id="1482653377">
          <w:marLeft w:val="0"/>
          <w:marRight w:val="0"/>
          <w:marTop w:val="0"/>
          <w:marBottom w:val="0"/>
          <w:divBdr>
            <w:top w:val="none" w:sz="0" w:space="0" w:color="auto"/>
            <w:left w:val="none" w:sz="0" w:space="0" w:color="auto"/>
            <w:bottom w:val="none" w:sz="0" w:space="0" w:color="auto"/>
            <w:right w:val="none" w:sz="0" w:space="0" w:color="auto"/>
          </w:divBdr>
        </w:div>
        <w:div w:id="1554657877">
          <w:marLeft w:val="0"/>
          <w:marRight w:val="0"/>
          <w:marTop w:val="0"/>
          <w:marBottom w:val="0"/>
          <w:divBdr>
            <w:top w:val="none" w:sz="0" w:space="0" w:color="auto"/>
            <w:left w:val="none" w:sz="0" w:space="0" w:color="auto"/>
            <w:bottom w:val="none" w:sz="0" w:space="0" w:color="auto"/>
            <w:right w:val="none" w:sz="0" w:space="0" w:color="auto"/>
          </w:divBdr>
        </w:div>
        <w:div w:id="1847137269">
          <w:marLeft w:val="0"/>
          <w:marRight w:val="0"/>
          <w:marTop w:val="0"/>
          <w:marBottom w:val="0"/>
          <w:divBdr>
            <w:top w:val="none" w:sz="0" w:space="0" w:color="auto"/>
            <w:left w:val="none" w:sz="0" w:space="0" w:color="auto"/>
            <w:bottom w:val="none" w:sz="0" w:space="0" w:color="auto"/>
            <w:right w:val="none" w:sz="0" w:space="0" w:color="auto"/>
          </w:divBdr>
        </w:div>
        <w:div w:id="1877622372">
          <w:marLeft w:val="0"/>
          <w:marRight w:val="0"/>
          <w:marTop w:val="0"/>
          <w:marBottom w:val="0"/>
          <w:divBdr>
            <w:top w:val="none" w:sz="0" w:space="0" w:color="auto"/>
            <w:left w:val="none" w:sz="0" w:space="0" w:color="auto"/>
            <w:bottom w:val="none" w:sz="0" w:space="0" w:color="auto"/>
            <w:right w:val="none" w:sz="0" w:space="0" w:color="auto"/>
          </w:divBdr>
        </w:div>
        <w:div w:id="1943953145">
          <w:marLeft w:val="0"/>
          <w:marRight w:val="0"/>
          <w:marTop w:val="0"/>
          <w:marBottom w:val="0"/>
          <w:divBdr>
            <w:top w:val="none" w:sz="0" w:space="0" w:color="auto"/>
            <w:left w:val="none" w:sz="0" w:space="0" w:color="auto"/>
            <w:bottom w:val="none" w:sz="0" w:space="0" w:color="auto"/>
            <w:right w:val="none" w:sz="0" w:space="0" w:color="auto"/>
          </w:divBdr>
        </w:div>
        <w:div w:id="1977756658">
          <w:marLeft w:val="0"/>
          <w:marRight w:val="0"/>
          <w:marTop w:val="0"/>
          <w:marBottom w:val="0"/>
          <w:divBdr>
            <w:top w:val="none" w:sz="0" w:space="0" w:color="auto"/>
            <w:left w:val="none" w:sz="0" w:space="0" w:color="auto"/>
            <w:bottom w:val="none" w:sz="0" w:space="0" w:color="auto"/>
            <w:right w:val="none" w:sz="0" w:space="0" w:color="auto"/>
          </w:divBdr>
        </w:div>
        <w:div w:id="2106222481">
          <w:marLeft w:val="0"/>
          <w:marRight w:val="0"/>
          <w:marTop w:val="0"/>
          <w:marBottom w:val="0"/>
          <w:divBdr>
            <w:top w:val="none" w:sz="0" w:space="0" w:color="auto"/>
            <w:left w:val="none" w:sz="0" w:space="0" w:color="auto"/>
            <w:bottom w:val="none" w:sz="0" w:space="0" w:color="auto"/>
            <w:right w:val="none" w:sz="0" w:space="0" w:color="auto"/>
          </w:divBdr>
        </w:div>
      </w:divsChild>
    </w:div>
    <w:div w:id="1940942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9CA63F-2A35-4B89-8432-9CCC0A63F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561</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4</cp:revision>
  <cp:lastPrinted>2026-03-05T22:37:00Z</cp:lastPrinted>
  <dcterms:created xsi:type="dcterms:W3CDTF">2026-03-31T22:38:00Z</dcterms:created>
  <dcterms:modified xsi:type="dcterms:W3CDTF">2026-04-09T21:50:00Z</dcterms:modified>
</cp:coreProperties>
</file>