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A7443" w14:textId="3590283A" w:rsidR="007C74CB" w:rsidRPr="00511365" w:rsidRDefault="002A428D" w:rsidP="002A428D">
      <w:pPr>
        <w:jc w:val="center"/>
        <w:rPr>
          <w:sz w:val="32"/>
          <w:szCs w:val="32"/>
        </w:rPr>
      </w:pPr>
      <w:r w:rsidRPr="00511365">
        <w:rPr>
          <w:sz w:val="32"/>
          <w:szCs w:val="32"/>
        </w:rPr>
        <w:t>MAYVILLE CEMETERY</w:t>
      </w:r>
    </w:p>
    <w:p w14:paraId="443AF2E6" w14:textId="77777777" w:rsidR="00844FA9" w:rsidRPr="00511365" w:rsidRDefault="00844FA9" w:rsidP="002A428D">
      <w:pPr>
        <w:jc w:val="center"/>
        <w:rPr>
          <w:szCs w:val="24"/>
        </w:rPr>
      </w:pPr>
      <w:r w:rsidRPr="00511365">
        <w:rPr>
          <w:szCs w:val="24"/>
        </w:rPr>
        <w:t>114 East Chautauqua Street</w:t>
      </w:r>
    </w:p>
    <w:p w14:paraId="2485431D" w14:textId="77777777" w:rsidR="00844FA9" w:rsidRPr="00511365" w:rsidRDefault="00844FA9" w:rsidP="002A428D">
      <w:pPr>
        <w:jc w:val="center"/>
        <w:rPr>
          <w:szCs w:val="24"/>
        </w:rPr>
      </w:pPr>
      <w:r w:rsidRPr="00511365">
        <w:rPr>
          <w:szCs w:val="24"/>
        </w:rPr>
        <w:t>Mayville, NY 14757</w:t>
      </w:r>
    </w:p>
    <w:p w14:paraId="56994A37" w14:textId="77777777" w:rsidR="002A5C38" w:rsidRDefault="00A7413A" w:rsidP="00844FA9">
      <w:pPr>
        <w:pStyle w:val="Heading2"/>
      </w:pPr>
      <w:r w:rsidRPr="00511365">
        <w:t xml:space="preserve">Comprehensive </w:t>
      </w:r>
      <w:r w:rsidR="002A428D" w:rsidRPr="00511365">
        <w:t>Regulations</w:t>
      </w:r>
      <w:r w:rsidR="00B17A27">
        <w:t xml:space="preserve"> </w:t>
      </w:r>
    </w:p>
    <w:p w14:paraId="276C760B" w14:textId="7B430EBC" w:rsidR="002A428D" w:rsidRPr="002A5C38" w:rsidRDefault="00B17A27" w:rsidP="00844FA9">
      <w:pPr>
        <w:pStyle w:val="Heading2"/>
        <w:rPr>
          <w:sz w:val="24"/>
          <w:szCs w:val="24"/>
        </w:rPr>
      </w:pPr>
      <w:r w:rsidRPr="002A5C38">
        <w:rPr>
          <w:sz w:val="24"/>
          <w:szCs w:val="24"/>
        </w:rPr>
        <w:t>approved March 14, 2023</w:t>
      </w:r>
    </w:p>
    <w:p w14:paraId="06F95AEB" w14:textId="77777777" w:rsidR="00CD64DC" w:rsidRPr="00511365" w:rsidRDefault="00CD64DC" w:rsidP="003630F2">
      <w:pPr>
        <w:pStyle w:val="Heading1"/>
      </w:pPr>
    </w:p>
    <w:p w14:paraId="27219176" w14:textId="77777777" w:rsidR="00651024" w:rsidRPr="00511365" w:rsidRDefault="00651024" w:rsidP="002F2E7C">
      <w:pPr>
        <w:rPr>
          <w:b/>
          <w:szCs w:val="24"/>
        </w:rPr>
      </w:pPr>
    </w:p>
    <w:p w14:paraId="4DD61629" w14:textId="77777777" w:rsidR="00CD64DC" w:rsidRPr="00511365" w:rsidRDefault="006A22D3" w:rsidP="002F2E7C">
      <w:pPr>
        <w:rPr>
          <w:b/>
          <w:szCs w:val="24"/>
        </w:rPr>
      </w:pPr>
      <w:r w:rsidRPr="00511365">
        <w:rPr>
          <w:b/>
          <w:szCs w:val="24"/>
        </w:rPr>
        <w:t>100</w:t>
      </w:r>
      <w:r w:rsidR="00CD64DC" w:rsidRPr="00511365">
        <w:rPr>
          <w:b/>
          <w:szCs w:val="24"/>
        </w:rPr>
        <w:t>.</w:t>
      </w:r>
      <w:r w:rsidR="00CD64DC" w:rsidRPr="00511365">
        <w:rPr>
          <w:b/>
          <w:szCs w:val="24"/>
        </w:rPr>
        <w:tab/>
        <w:t>Purpose of Regulations</w:t>
      </w:r>
    </w:p>
    <w:p w14:paraId="291D08E0" w14:textId="77777777" w:rsidR="00CD64DC" w:rsidRPr="00511365" w:rsidRDefault="00CD64DC" w:rsidP="002F2E7C">
      <w:pPr>
        <w:rPr>
          <w:b/>
          <w:sz w:val="16"/>
          <w:szCs w:val="16"/>
        </w:rPr>
      </w:pPr>
    </w:p>
    <w:p w14:paraId="59EA3504" w14:textId="736F1165" w:rsidR="00CD64DC" w:rsidRPr="00511365" w:rsidRDefault="00CD64DC" w:rsidP="00C64DE6">
      <w:pPr>
        <w:ind w:left="720"/>
        <w:rPr>
          <w:szCs w:val="24"/>
        </w:rPr>
      </w:pPr>
      <w:r w:rsidRPr="00511365">
        <w:rPr>
          <w:szCs w:val="24"/>
        </w:rPr>
        <w:t xml:space="preserve">The people of this village have a vital interest in the maintenance and preservation of the Mayville Cemetery and the proper operation </w:t>
      </w:r>
      <w:r w:rsidR="007C57A4" w:rsidRPr="00511365">
        <w:rPr>
          <w:szCs w:val="24"/>
        </w:rPr>
        <w:t>and management thereof.</w:t>
      </w:r>
      <w:r w:rsidR="0016232F" w:rsidRPr="00511365">
        <w:rPr>
          <w:szCs w:val="24"/>
        </w:rPr>
        <w:t xml:space="preserve"> These regulations provide equal and consistent treatment of lot owners</w:t>
      </w:r>
      <w:r w:rsidR="0000767B" w:rsidRPr="00511365">
        <w:rPr>
          <w:szCs w:val="24"/>
        </w:rPr>
        <w:t xml:space="preserve">, village residents, and the public. </w:t>
      </w:r>
      <w:r w:rsidR="00641F8D" w:rsidRPr="00511365">
        <w:rPr>
          <w:szCs w:val="24"/>
        </w:rPr>
        <w:t>Additionally,</w:t>
      </w:r>
      <w:r w:rsidR="0000767B" w:rsidRPr="00511365">
        <w:rPr>
          <w:szCs w:val="24"/>
        </w:rPr>
        <w:t xml:space="preserve"> they</w:t>
      </w:r>
      <w:r w:rsidR="00AC1291" w:rsidRPr="00511365">
        <w:rPr>
          <w:szCs w:val="24"/>
        </w:rPr>
        <w:t xml:space="preserve"> </w:t>
      </w:r>
      <w:r w:rsidR="00A7413A" w:rsidRPr="00511365">
        <w:rPr>
          <w:szCs w:val="24"/>
        </w:rPr>
        <w:t>are meant to provide solitude</w:t>
      </w:r>
      <w:r w:rsidR="00BA3643" w:rsidRPr="00511365">
        <w:rPr>
          <w:szCs w:val="24"/>
        </w:rPr>
        <w:t xml:space="preserve"> and tranqu</w:t>
      </w:r>
      <w:r w:rsidR="006C0E68" w:rsidRPr="00511365">
        <w:rPr>
          <w:szCs w:val="24"/>
        </w:rPr>
        <w:t>ility and</w:t>
      </w:r>
      <w:r w:rsidR="00BA3643" w:rsidRPr="00511365">
        <w:rPr>
          <w:szCs w:val="24"/>
        </w:rPr>
        <w:t xml:space="preserve"> foster a sense of pride in the final resting place for the citizens of this community. </w:t>
      </w:r>
    </w:p>
    <w:p w14:paraId="0900CAC6" w14:textId="77777777" w:rsidR="00CD64DC" w:rsidRPr="00511365" w:rsidRDefault="00CD64DC" w:rsidP="002F2E7C">
      <w:pPr>
        <w:rPr>
          <w:b/>
          <w:szCs w:val="24"/>
        </w:rPr>
      </w:pPr>
    </w:p>
    <w:p w14:paraId="7E6FCC1E" w14:textId="77777777" w:rsidR="0016232F" w:rsidRPr="00511365" w:rsidRDefault="006A22D3" w:rsidP="002F2E7C">
      <w:pPr>
        <w:rPr>
          <w:szCs w:val="24"/>
        </w:rPr>
      </w:pPr>
      <w:r w:rsidRPr="00511365">
        <w:rPr>
          <w:b/>
          <w:szCs w:val="24"/>
        </w:rPr>
        <w:t>101</w:t>
      </w:r>
      <w:r w:rsidR="0016232F" w:rsidRPr="00511365">
        <w:rPr>
          <w:b/>
          <w:szCs w:val="24"/>
        </w:rPr>
        <w:t>.</w:t>
      </w:r>
      <w:r w:rsidR="0016232F" w:rsidRPr="00511365">
        <w:rPr>
          <w:b/>
          <w:szCs w:val="24"/>
        </w:rPr>
        <w:tab/>
        <w:t>Definitions</w:t>
      </w:r>
    </w:p>
    <w:p w14:paraId="21F691F6" w14:textId="77777777" w:rsidR="0016232F" w:rsidRPr="00511365" w:rsidRDefault="00405889" w:rsidP="00405889">
      <w:pPr>
        <w:ind w:firstLine="720"/>
        <w:rPr>
          <w:szCs w:val="24"/>
        </w:rPr>
      </w:pPr>
      <w:r w:rsidRPr="00511365">
        <w:rPr>
          <w:szCs w:val="24"/>
        </w:rPr>
        <w:t>Meanings a</w:t>
      </w:r>
      <w:r w:rsidR="0016232F" w:rsidRPr="00511365">
        <w:rPr>
          <w:szCs w:val="24"/>
        </w:rPr>
        <w:t>s used in these regulations</w:t>
      </w:r>
      <w:r w:rsidR="00CF5330" w:rsidRPr="00511365">
        <w:rPr>
          <w:szCs w:val="24"/>
        </w:rPr>
        <w:t>:</w:t>
      </w:r>
    </w:p>
    <w:p w14:paraId="0B4A55F9" w14:textId="77777777" w:rsidR="00CF5330" w:rsidRPr="00511365" w:rsidRDefault="00CF5330" w:rsidP="002F2E7C">
      <w:pPr>
        <w:rPr>
          <w:sz w:val="16"/>
          <w:szCs w:val="16"/>
        </w:rPr>
      </w:pPr>
    </w:p>
    <w:p w14:paraId="3DD0EF80" w14:textId="77777777" w:rsidR="00CF5330" w:rsidRPr="00511365" w:rsidRDefault="005D78FA" w:rsidP="00C64DE6">
      <w:pPr>
        <w:ind w:firstLine="720"/>
        <w:rPr>
          <w:szCs w:val="24"/>
        </w:rPr>
      </w:pPr>
      <w:r w:rsidRPr="00511365">
        <w:rPr>
          <w:szCs w:val="24"/>
        </w:rPr>
        <w:t>Cemetery Commissioners</w:t>
      </w:r>
    </w:p>
    <w:p w14:paraId="1380C444" w14:textId="77777777" w:rsidR="00086D28" w:rsidRPr="00511365" w:rsidRDefault="00086D28" w:rsidP="002F2E7C">
      <w:pPr>
        <w:rPr>
          <w:szCs w:val="24"/>
        </w:rPr>
      </w:pPr>
      <w:r w:rsidRPr="00511365">
        <w:rPr>
          <w:szCs w:val="24"/>
        </w:rPr>
        <w:tab/>
      </w:r>
      <w:r w:rsidR="00C64DE6" w:rsidRPr="00511365">
        <w:rPr>
          <w:szCs w:val="24"/>
        </w:rPr>
        <w:tab/>
      </w:r>
      <w:r w:rsidRPr="00511365">
        <w:rPr>
          <w:szCs w:val="24"/>
        </w:rPr>
        <w:t xml:space="preserve">Means </w:t>
      </w:r>
      <w:r w:rsidR="006E4FB2" w:rsidRPr="00511365">
        <w:rPr>
          <w:szCs w:val="24"/>
        </w:rPr>
        <w:t xml:space="preserve">the Village Mayor and </w:t>
      </w:r>
      <w:r w:rsidRPr="00511365">
        <w:rPr>
          <w:szCs w:val="24"/>
        </w:rPr>
        <w:t>Board of Trustees</w:t>
      </w:r>
    </w:p>
    <w:p w14:paraId="4DF6121C" w14:textId="77777777" w:rsidR="0012150A" w:rsidRPr="00511365" w:rsidRDefault="0012150A" w:rsidP="002F2E7C">
      <w:pPr>
        <w:rPr>
          <w:sz w:val="16"/>
          <w:szCs w:val="16"/>
        </w:rPr>
      </w:pPr>
    </w:p>
    <w:p w14:paraId="742198DB" w14:textId="77777777" w:rsidR="0012150A" w:rsidRPr="00511365" w:rsidRDefault="0012150A" w:rsidP="00C64DE6">
      <w:pPr>
        <w:ind w:firstLine="720"/>
        <w:rPr>
          <w:szCs w:val="24"/>
        </w:rPr>
      </w:pPr>
      <w:r w:rsidRPr="00511365">
        <w:rPr>
          <w:szCs w:val="24"/>
        </w:rPr>
        <w:t>Cemetery Section</w:t>
      </w:r>
    </w:p>
    <w:p w14:paraId="47F1FDD9" w14:textId="77777777" w:rsidR="0012150A" w:rsidRPr="00511365" w:rsidRDefault="00910BAC" w:rsidP="002F2E7C">
      <w:pPr>
        <w:rPr>
          <w:szCs w:val="24"/>
        </w:rPr>
      </w:pPr>
      <w:r w:rsidRPr="00511365">
        <w:rPr>
          <w:szCs w:val="24"/>
        </w:rPr>
        <w:tab/>
      </w:r>
      <w:r w:rsidR="00C64DE6" w:rsidRPr="00511365">
        <w:rPr>
          <w:szCs w:val="24"/>
        </w:rPr>
        <w:tab/>
      </w:r>
      <w:r w:rsidRPr="00511365">
        <w:rPr>
          <w:szCs w:val="24"/>
        </w:rPr>
        <w:t xml:space="preserve">Means a group of </w:t>
      </w:r>
      <w:r w:rsidR="00CC273A" w:rsidRPr="00511365">
        <w:rPr>
          <w:szCs w:val="24"/>
        </w:rPr>
        <w:t xml:space="preserve">one or more </w:t>
      </w:r>
      <w:r w:rsidRPr="00511365">
        <w:rPr>
          <w:szCs w:val="24"/>
        </w:rPr>
        <w:t>lot</w:t>
      </w:r>
      <w:r w:rsidR="0012150A" w:rsidRPr="00511365">
        <w:rPr>
          <w:szCs w:val="24"/>
        </w:rPr>
        <w:t>s.</w:t>
      </w:r>
    </w:p>
    <w:p w14:paraId="29A44414" w14:textId="77777777" w:rsidR="00086D28" w:rsidRPr="00511365" w:rsidRDefault="00086D28" w:rsidP="002F2E7C">
      <w:pPr>
        <w:rPr>
          <w:sz w:val="16"/>
          <w:szCs w:val="16"/>
        </w:rPr>
      </w:pPr>
    </w:p>
    <w:p w14:paraId="1DD4695E" w14:textId="77777777" w:rsidR="00086D28" w:rsidRPr="00511365" w:rsidRDefault="00910BAC" w:rsidP="00C64DE6">
      <w:pPr>
        <w:ind w:firstLine="720"/>
        <w:rPr>
          <w:szCs w:val="24"/>
        </w:rPr>
      </w:pPr>
      <w:r w:rsidRPr="00511365">
        <w:rPr>
          <w:szCs w:val="24"/>
        </w:rPr>
        <w:t xml:space="preserve">Cemetery </w:t>
      </w:r>
      <w:r w:rsidR="00086D28" w:rsidRPr="00511365">
        <w:rPr>
          <w:szCs w:val="24"/>
        </w:rPr>
        <w:t>Lot</w:t>
      </w:r>
    </w:p>
    <w:p w14:paraId="78DAF42A" w14:textId="07E869A2" w:rsidR="00910BAC" w:rsidRPr="00511365" w:rsidRDefault="00910BAC" w:rsidP="002F2E7C">
      <w:pPr>
        <w:rPr>
          <w:szCs w:val="24"/>
        </w:rPr>
      </w:pPr>
      <w:r w:rsidRPr="00511365">
        <w:rPr>
          <w:szCs w:val="24"/>
        </w:rPr>
        <w:tab/>
      </w:r>
      <w:r w:rsidR="00C64DE6" w:rsidRPr="00511365">
        <w:rPr>
          <w:szCs w:val="24"/>
        </w:rPr>
        <w:tab/>
      </w:r>
      <w:r w:rsidRPr="00511365">
        <w:rPr>
          <w:szCs w:val="24"/>
        </w:rPr>
        <w:t>Mean</w:t>
      </w:r>
      <w:r w:rsidR="0052043D" w:rsidRPr="00511365">
        <w:rPr>
          <w:szCs w:val="24"/>
        </w:rPr>
        <w:t xml:space="preserve">s </w:t>
      </w:r>
      <w:r w:rsidR="00F17A68" w:rsidRPr="00511365">
        <w:rPr>
          <w:szCs w:val="24"/>
        </w:rPr>
        <w:t xml:space="preserve">two or more </w:t>
      </w:r>
      <w:r w:rsidR="00675759" w:rsidRPr="00511365">
        <w:rPr>
          <w:szCs w:val="24"/>
        </w:rPr>
        <w:t xml:space="preserve">grave </w:t>
      </w:r>
      <w:r w:rsidRPr="00511365">
        <w:rPr>
          <w:szCs w:val="24"/>
        </w:rPr>
        <w:t>spaces</w:t>
      </w:r>
      <w:r w:rsidR="00767719" w:rsidRPr="00511365">
        <w:rPr>
          <w:szCs w:val="24"/>
        </w:rPr>
        <w:t xml:space="preserve"> measuring 4</w:t>
      </w:r>
      <w:r w:rsidR="00A57D3E" w:rsidRPr="00511365">
        <w:rPr>
          <w:szCs w:val="24"/>
        </w:rPr>
        <w:t>8</w:t>
      </w:r>
      <w:r w:rsidR="00F17A68" w:rsidRPr="00511365">
        <w:rPr>
          <w:szCs w:val="24"/>
        </w:rPr>
        <w:t xml:space="preserve"> square feet each</w:t>
      </w:r>
      <w:r w:rsidR="00675759" w:rsidRPr="00511365">
        <w:rPr>
          <w:szCs w:val="24"/>
        </w:rPr>
        <w:t>.</w:t>
      </w:r>
      <w:r w:rsidR="00086D28" w:rsidRPr="00511365">
        <w:rPr>
          <w:szCs w:val="24"/>
        </w:rPr>
        <w:t xml:space="preserve"> </w:t>
      </w:r>
    </w:p>
    <w:p w14:paraId="02D5F83B" w14:textId="77777777" w:rsidR="00910BAC" w:rsidRPr="00511365" w:rsidRDefault="00910BAC" w:rsidP="002F2E7C">
      <w:pPr>
        <w:rPr>
          <w:sz w:val="16"/>
          <w:szCs w:val="16"/>
        </w:rPr>
      </w:pPr>
    </w:p>
    <w:p w14:paraId="65A0A468" w14:textId="77777777" w:rsidR="00910BAC" w:rsidRPr="00511365" w:rsidRDefault="00910BAC" w:rsidP="00C64DE6">
      <w:pPr>
        <w:ind w:firstLine="720"/>
        <w:rPr>
          <w:szCs w:val="24"/>
        </w:rPr>
      </w:pPr>
      <w:r w:rsidRPr="00511365">
        <w:rPr>
          <w:szCs w:val="24"/>
        </w:rPr>
        <w:t>Grave Space</w:t>
      </w:r>
    </w:p>
    <w:p w14:paraId="5ED013BB" w14:textId="156D3928" w:rsidR="0012150A" w:rsidRPr="00511365" w:rsidRDefault="00910BAC" w:rsidP="00675759">
      <w:pPr>
        <w:ind w:left="1440"/>
        <w:rPr>
          <w:szCs w:val="24"/>
        </w:rPr>
      </w:pPr>
      <w:r w:rsidRPr="00511365">
        <w:rPr>
          <w:szCs w:val="24"/>
        </w:rPr>
        <w:t xml:space="preserve">Means a single </w:t>
      </w:r>
      <w:r w:rsidR="006F61D6" w:rsidRPr="00511365">
        <w:rPr>
          <w:szCs w:val="24"/>
        </w:rPr>
        <w:t>4</w:t>
      </w:r>
      <w:r w:rsidR="00A57D3E" w:rsidRPr="00511365">
        <w:rPr>
          <w:szCs w:val="24"/>
        </w:rPr>
        <w:t>8</w:t>
      </w:r>
      <w:r w:rsidR="006F61D6" w:rsidRPr="00511365">
        <w:rPr>
          <w:szCs w:val="24"/>
        </w:rPr>
        <w:t xml:space="preserve"> square foot </w:t>
      </w:r>
      <w:r w:rsidR="00086D28" w:rsidRPr="00511365">
        <w:rPr>
          <w:szCs w:val="24"/>
        </w:rPr>
        <w:t xml:space="preserve">space </w:t>
      </w:r>
      <w:r w:rsidR="00767719" w:rsidRPr="00511365">
        <w:rPr>
          <w:szCs w:val="24"/>
        </w:rPr>
        <w:t>measuring 4-feet</w:t>
      </w:r>
      <w:r w:rsidR="005B4B05" w:rsidRPr="00511365">
        <w:rPr>
          <w:szCs w:val="24"/>
        </w:rPr>
        <w:t xml:space="preserve"> </w:t>
      </w:r>
      <w:r w:rsidR="006E4FB2" w:rsidRPr="00511365">
        <w:rPr>
          <w:szCs w:val="24"/>
        </w:rPr>
        <w:t>x</w:t>
      </w:r>
      <w:r w:rsidR="005B4B05" w:rsidRPr="00511365">
        <w:rPr>
          <w:szCs w:val="24"/>
        </w:rPr>
        <w:t xml:space="preserve"> </w:t>
      </w:r>
      <w:r w:rsidR="006E4FB2" w:rsidRPr="00511365">
        <w:rPr>
          <w:szCs w:val="24"/>
        </w:rPr>
        <w:t>1</w:t>
      </w:r>
      <w:r w:rsidR="00A57D3E" w:rsidRPr="00511365">
        <w:rPr>
          <w:szCs w:val="24"/>
        </w:rPr>
        <w:t>2</w:t>
      </w:r>
      <w:r w:rsidR="005B4B05" w:rsidRPr="00511365">
        <w:rPr>
          <w:rFonts w:cs="Times New Roman"/>
          <w:szCs w:val="24"/>
        </w:rPr>
        <w:t>-feet</w:t>
      </w:r>
      <w:r w:rsidR="006E4FB2" w:rsidRPr="00511365">
        <w:rPr>
          <w:szCs w:val="24"/>
        </w:rPr>
        <w:t xml:space="preserve"> </w:t>
      </w:r>
      <w:r w:rsidR="00086D28" w:rsidRPr="00511365">
        <w:rPr>
          <w:szCs w:val="24"/>
        </w:rPr>
        <w:t>for the int</w:t>
      </w:r>
      <w:r w:rsidR="006E4FB2" w:rsidRPr="00511365">
        <w:rPr>
          <w:szCs w:val="24"/>
        </w:rPr>
        <w:t>erment</w:t>
      </w:r>
      <w:r w:rsidR="00302BD1" w:rsidRPr="00511365">
        <w:rPr>
          <w:szCs w:val="24"/>
        </w:rPr>
        <w:t xml:space="preserve"> or inurnments</w:t>
      </w:r>
      <w:r w:rsidR="006E4FB2" w:rsidRPr="00511365">
        <w:rPr>
          <w:szCs w:val="24"/>
        </w:rPr>
        <w:t xml:space="preserve"> of remains</w:t>
      </w:r>
      <w:r w:rsidR="00086D28" w:rsidRPr="00511365">
        <w:rPr>
          <w:szCs w:val="24"/>
        </w:rPr>
        <w:t>.</w:t>
      </w:r>
    </w:p>
    <w:p w14:paraId="6F91D7A1" w14:textId="77777777" w:rsidR="00B066B4" w:rsidRPr="00511365" w:rsidRDefault="00B066B4" w:rsidP="00B066B4">
      <w:pPr>
        <w:rPr>
          <w:sz w:val="16"/>
          <w:szCs w:val="16"/>
        </w:rPr>
      </w:pPr>
    </w:p>
    <w:p w14:paraId="490A2E81" w14:textId="77777777" w:rsidR="00B066B4" w:rsidRPr="00511365" w:rsidRDefault="00B066B4" w:rsidP="00B066B4">
      <w:pPr>
        <w:rPr>
          <w:szCs w:val="24"/>
        </w:rPr>
      </w:pPr>
      <w:r w:rsidRPr="00511365">
        <w:rPr>
          <w:szCs w:val="24"/>
        </w:rPr>
        <w:tab/>
        <w:t>Inalienable</w:t>
      </w:r>
    </w:p>
    <w:p w14:paraId="26A6DDD0" w14:textId="77777777" w:rsidR="00B066B4" w:rsidRPr="00511365" w:rsidRDefault="00B066B4" w:rsidP="00B066B4">
      <w:pPr>
        <w:rPr>
          <w:szCs w:val="24"/>
        </w:rPr>
      </w:pPr>
      <w:r w:rsidRPr="00511365">
        <w:rPr>
          <w:szCs w:val="24"/>
        </w:rPr>
        <w:tab/>
      </w:r>
      <w:r w:rsidRPr="00511365">
        <w:rPr>
          <w:szCs w:val="24"/>
        </w:rPr>
        <w:tab/>
        <w:t>Means that no bodies or cremated remains may already occupy a grave space.</w:t>
      </w:r>
    </w:p>
    <w:p w14:paraId="6A982AF5" w14:textId="77777777" w:rsidR="006E4FB2" w:rsidRPr="00511365" w:rsidRDefault="006E4FB2" w:rsidP="002F2E7C">
      <w:pPr>
        <w:rPr>
          <w:sz w:val="16"/>
          <w:szCs w:val="16"/>
        </w:rPr>
      </w:pPr>
    </w:p>
    <w:p w14:paraId="6AB4F442" w14:textId="77777777" w:rsidR="006E4FB2" w:rsidRPr="00511365" w:rsidRDefault="006E4FB2" w:rsidP="00C64DE6">
      <w:pPr>
        <w:ind w:firstLine="720"/>
        <w:rPr>
          <w:szCs w:val="24"/>
        </w:rPr>
      </w:pPr>
      <w:r w:rsidRPr="00511365">
        <w:rPr>
          <w:szCs w:val="24"/>
        </w:rPr>
        <w:t>Interment</w:t>
      </w:r>
    </w:p>
    <w:p w14:paraId="3B0B8076" w14:textId="77777777" w:rsidR="006E4FB2" w:rsidRPr="00511365" w:rsidRDefault="006E4FB2" w:rsidP="002F2E7C">
      <w:pPr>
        <w:rPr>
          <w:szCs w:val="24"/>
        </w:rPr>
      </w:pPr>
      <w:r w:rsidRPr="00511365">
        <w:rPr>
          <w:szCs w:val="24"/>
        </w:rPr>
        <w:tab/>
      </w:r>
      <w:r w:rsidR="00C64DE6" w:rsidRPr="00511365">
        <w:rPr>
          <w:szCs w:val="24"/>
        </w:rPr>
        <w:tab/>
      </w:r>
      <w:r w:rsidRPr="00511365">
        <w:rPr>
          <w:szCs w:val="24"/>
        </w:rPr>
        <w:t>Means the</w:t>
      </w:r>
      <w:r w:rsidR="008B2DE2" w:rsidRPr="00511365">
        <w:rPr>
          <w:szCs w:val="24"/>
        </w:rPr>
        <w:t xml:space="preserve"> full</w:t>
      </w:r>
      <w:r w:rsidRPr="00511365">
        <w:rPr>
          <w:szCs w:val="24"/>
        </w:rPr>
        <w:t xml:space="preserve"> burial of a human corpse in a ground grave.</w:t>
      </w:r>
    </w:p>
    <w:p w14:paraId="434C0BB4" w14:textId="77777777" w:rsidR="006E4FB2" w:rsidRPr="00511365" w:rsidRDefault="006E4FB2" w:rsidP="002F2E7C">
      <w:pPr>
        <w:rPr>
          <w:sz w:val="16"/>
          <w:szCs w:val="16"/>
        </w:rPr>
      </w:pPr>
    </w:p>
    <w:p w14:paraId="5769D440" w14:textId="77777777" w:rsidR="006E4FB2" w:rsidRPr="00511365" w:rsidRDefault="006E4FB2" w:rsidP="00C64DE6">
      <w:pPr>
        <w:ind w:firstLine="720"/>
        <w:rPr>
          <w:szCs w:val="24"/>
        </w:rPr>
      </w:pPr>
      <w:r w:rsidRPr="00511365">
        <w:rPr>
          <w:szCs w:val="24"/>
        </w:rPr>
        <w:t>Inurnment</w:t>
      </w:r>
    </w:p>
    <w:p w14:paraId="12008F9E" w14:textId="77777777" w:rsidR="006E4FB2" w:rsidRPr="00511365" w:rsidRDefault="006E4FB2" w:rsidP="002F2E7C">
      <w:pPr>
        <w:rPr>
          <w:szCs w:val="24"/>
        </w:rPr>
      </w:pPr>
      <w:r w:rsidRPr="00511365">
        <w:rPr>
          <w:szCs w:val="24"/>
        </w:rPr>
        <w:tab/>
      </w:r>
      <w:r w:rsidR="00C64DE6" w:rsidRPr="00511365">
        <w:rPr>
          <w:szCs w:val="24"/>
        </w:rPr>
        <w:tab/>
      </w:r>
      <w:r w:rsidRPr="00511365">
        <w:rPr>
          <w:szCs w:val="24"/>
        </w:rPr>
        <w:t>Means the burial of human cremains in a ground grave.</w:t>
      </w:r>
    </w:p>
    <w:p w14:paraId="3A92573F" w14:textId="77777777" w:rsidR="00A545F3" w:rsidRPr="00511365" w:rsidRDefault="00A545F3" w:rsidP="002F2E7C">
      <w:pPr>
        <w:rPr>
          <w:sz w:val="16"/>
          <w:szCs w:val="16"/>
        </w:rPr>
      </w:pPr>
    </w:p>
    <w:p w14:paraId="1B29E43B" w14:textId="77777777" w:rsidR="00A545F3" w:rsidRPr="00511365" w:rsidRDefault="00A545F3" w:rsidP="00C64DE6">
      <w:pPr>
        <w:ind w:firstLine="720"/>
        <w:rPr>
          <w:szCs w:val="24"/>
        </w:rPr>
      </w:pPr>
      <w:r w:rsidRPr="00511365">
        <w:rPr>
          <w:szCs w:val="24"/>
        </w:rPr>
        <w:t>Burial Vault</w:t>
      </w:r>
    </w:p>
    <w:p w14:paraId="312564D4" w14:textId="3CBED0D1" w:rsidR="00A545F3" w:rsidRPr="00511365" w:rsidRDefault="00A545F3" w:rsidP="00B343FB">
      <w:pPr>
        <w:ind w:left="1440"/>
        <w:rPr>
          <w:szCs w:val="24"/>
        </w:rPr>
      </w:pPr>
      <w:r w:rsidRPr="00511365">
        <w:rPr>
          <w:szCs w:val="24"/>
        </w:rPr>
        <w:t>Means a conc</w:t>
      </w:r>
      <w:r w:rsidR="00910BAC" w:rsidRPr="00511365">
        <w:rPr>
          <w:szCs w:val="24"/>
        </w:rPr>
        <w:t>rete container that fully encases</w:t>
      </w:r>
      <w:r w:rsidRPr="00511365">
        <w:rPr>
          <w:szCs w:val="24"/>
        </w:rPr>
        <w:t xml:space="preserve"> a casket when it is buried.</w:t>
      </w:r>
      <w:bookmarkStart w:id="0" w:name="_Hlk123283796"/>
    </w:p>
    <w:bookmarkEnd w:id="0"/>
    <w:p w14:paraId="0299F81B" w14:textId="77777777" w:rsidR="006E4FB2" w:rsidRPr="00511365" w:rsidRDefault="006E4FB2" w:rsidP="002F2E7C">
      <w:pPr>
        <w:rPr>
          <w:sz w:val="16"/>
          <w:szCs w:val="16"/>
        </w:rPr>
      </w:pPr>
    </w:p>
    <w:p w14:paraId="67CFC42D" w14:textId="77777777" w:rsidR="006E4FB2" w:rsidRPr="00511365" w:rsidRDefault="00D15033" w:rsidP="00C64DE6">
      <w:pPr>
        <w:ind w:firstLine="720"/>
        <w:rPr>
          <w:szCs w:val="24"/>
        </w:rPr>
      </w:pPr>
      <w:r w:rsidRPr="00511365">
        <w:rPr>
          <w:szCs w:val="24"/>
        </w:rPr>
        <w:t>Grave</w:t>
      </w:r>
      <w:r w:rsidR="006E4FB2" w:rsidRPr="00511365">
        <w:rPr>
          <w:szCs w:val="24"/>
        </w:rPr>
        <w:t>stone</w:t>
      </w:r>
    </w:p>
    <w:p w14:paraId="28A5DE2C" w14:textId="77777777" w:rsidR="006E4FB2" w:rsidRPr="00511365" w:rsidRDefault="006E4FB2" w:rsidP="00C64DE6">
      <w:pPr>
        <w:ind w:left="1440"/>
        <w:rPr>
          <w:szCs w:val="24"/>
        </w:rPr>
      </w:pPr>
      <w:r w:rsidRPr="00511365">
        <w:rPr>
          <w:szCs w:val="24"/>
        </w:rPr>
        <w:t xml:space="preserve">Means </w:t>
      </w:r>
      <w:r w:rsidR="00AB71C2" w:rsidRPr="00511365">
        <w:rPr>
          <w:szCs w:val="24"/>
        </w:rPr>
        <w:t xml:space="preserve">small </w:t>
      </w:r>
      <w:r w:rsidR="00874287" w:rsidRPr="00511365">
        <w:rPr>
          <w:szCs w:val="24"/>
        </w:rPr>
        <w:t xml:space="preserve">granite </w:t>
      </w:r>
      <w:r w:rsidR="00AB71C2" w:rsidRPr="00511365">
        <w:rPr>
          <w:szCs w:val="24"/>
        </w:rPr>
        <w:t>structure erected on a space or spaces</w:t>
      </w:r>
      <w:r w:rsidR="00435518" w:rsidRPr="00511365">
        <w:rPr>
          <w:szCs w:val="24"/>
        </w:rPr>
        <w:t xml:space="preserve"> above </w:t>
      </w:r>
      <w:r w:rsidR="00AB71C2" w:rsidRPr="00511365">
        <w:rPr>
          <w:szCs w:val="24"/>
        </w:rPr>
        <w:t>ground level for the identification of the deceased.</w:t>
      </w:r>
      <w:r w:rsidR="00F56D34" w:rsidRPr="00511365">
        <w:rPr>
          <w:szCs w:val="24"/>
        </w:rPr>
        <w:t xml:space="preserve"> </w:t>
      </w:r>
      <w:r w:rsidR="006D5956" w:rsidRPr="00511365">
        <w:rPr>
          <w:szCs w:val="24"/>
        </w:rPr>
        <w:t>Maximum size single space 24</w:t>
      </w:r>
      <w:r w:rsidR="006D5956" w:rsidRPr="00511365">
        <w:rPr>
          <w:rFonts w:ascii="Calibri" w:hAnsi="Calibri"/>
          <w:szCs w:val="24"/>
        </w:rPr>
        <w:t>"</w:t>
      </w:r>
      <w:r w:rsidR="006D5956" w:rsidRPr="00511365">
        <w:rPr>
          <w:szCs w:val="24"/>
        </w:rPr>
        <w:t>wide x 36</w:t>
      </w:r>
      <w:r w:rsidR="006D5956" w:rsidRPr="00511365">
        <w:rPr>
          <w:rFonts w:ascii="Calibri" w:hAnsi="Calibri"/>
          <w:szCs w:val="24"/>
        </w:rPr>
        <w:t>"</w:t>
      </w:r>
      <w:r w:rsidR="006D5956" w:rsidRPr="00511365">
        <w:rPr>
          <w:szCs w:val="24"/>
        </w:rPr>
        <w:t>long x 42</w:t>
      </w:r>
      <w:r w:rsidR="006D5956" w:rsidRPr="00511365">
        <w:rPr>
          <w:rFonts w:ascii="Calibri" w:hAnsi="Calibri"/>
          <w:szCs w:val="24"/>
        </w:rPr>
        <w:t>"</w:t>
      </w:r>
      <w:r w:rsidR="006D5956" w:rsidRPr="00511365">
        <w:rPr>
          <w:szCs w:val="24"/>
        </w:rPr>
        <w:t xml:space="preserve">high. </w:t>
      </w:r>
      <w:r w:rsidR="00F56D34" w:rsidRPr="00511365">
        <w:rPr>
          <w:szCs w:val="24"/>
        </w:rPr>
        <w:t xml:space="preserve">Maximum size </w:t>
      </w:r>
      <w:r w:rsidR="006D5956" w:rsidRPr="00511365">
        <w:rPr>
          <w:szCs w:val="24"/>
        </w:rPr>
        <w:t xml:space="preserve">double space </w:t>
      </w:r>
      <w:r w:rsidR="00F56D34" w:rsidRPr="00511365">
        <w:rPr>
          <w:szCs w:val="24"/>
        </w:rPr>
        <w:t>2</w:t>
      </w:r>
      <w:r w:rsidR="006D5956" w:rsidRPr="00511365">
        <w:rPr>
          <w:rFonts w:cs="Times New Roman"/>
          <w:szCs w:val="24"/>
        </w:rPr>
        <w:t>4</w:t>
      </w:r>
      <w:r w:rsidR="006D5956" w:rsidRPr="00511365">
        <w:rPr>
          <w:rFonts w:ascii="Calibri" w:hAnsi="Calibri" w:cs="Times New Roman"/>
          <w:szCs w:val="24"/>
        </w:rPr>
        <w:t>"</w:t>
      </w:r>
      <w:r w:rsidR="001C5BE8" w:rsidRPr="00511365">
        <w:rPr>
          <w:szCs w:val="24"/>
        </w:rPr>
        <w:t xml:space="preserve">wide </w:t>
      </w:r>
      <w:r w:rsidR="00F56D34" w:rsidRPr="00511365">
        <w:rPr>
          <w:szCs w:val="24"/>
        </w:rPr>
        <w:t>x</w:t>
      </w:r>
      <w:r w:rsidR="006D5956" w:rsidRPr="00511365">
        <w:rPr>
          <w:szCs w:val="24"/>
        </w:rPr>
        <w:t xml:space="preserve"> 72</w:t>
      </w:r>
      <w:r w:rsidR="006D5956" w:rsidRPr="00511365">
        <w:rPr>
          <w:rFonts w:ascii="Calibri" w:hAnsi="Calibri" w:cs="Times New Roman"/>
          <w:szCs w:val="24"/>
        </w:rPr>
        <w:t>"</w:t>
      </w:r>
      <w:r w:rsidR="001C5BE8" w:rsidRPr="00511365">
        <w:rPr>
          <w:szCs w:val="24"/>
        </w:rPr>
        <w:t>long</w:t>
      </w:r>
      <w:r w:rsidR="006D5956" w:rsidRPr="00511365">
        <w:rPr>
          <w:szCs w:val="24"/>
        </w:rPr>
        <w:t xml:space="preserve"> x 42</w:t>
      </w:r>
      <w:r w:rsidR="006D5956" w:rsidRPr="00511365">
        <w:rPr>
          <w:rFonts w:ascii="Calibri" w:hAnsi="Calibri"/>
          <w:szCs w:val="24"/>
        </w:rPr>
        <w:t>"</w:t>
      </w:r>
      <w:r w:rsidR="006D5956" w:rsidRPr="00511365">
        <w:rPr>
          <w:szCs w:val="24"/>
        </w:rPr>
        <w:t>high.</w:t>
      </w:r>
      <w:r w:rsidR="00036042" w:rsidRPr="00511365">
        <w:rPr>
          <w:szCs w:val="24"/>
        </w:rPr>
        <w:t xml:space="preserve"> Maximum size triple space 24</w:t>
      </w:r>
      <w:r w:rsidR="00036042" w:rsidRPr="00511365">
        <w:rPr>
          <w:rFonts w:ascii="Calibri" w:hAnsi="Calibri"/>
          <w:szCs w:val="24"/>
        </w:rPr>
        <w:t>"</w:t>
      </w:r>
      <w:r w:rsidR="001B7EFB" w:rsidRPr="00511365">
        <w:rPr>
          <w:szCs w:val="24"/>
        </w:rPr>
        <w:t>wide x 108</w:t>
      </w:r>
      <w:r w:rsidR="00036042" w:rsidRPr="00511365">
        <w:rPr>
          <w:rFonts w:ascii="Calibri" w:hAnsi="Calibri"/>
          <w:szCs w:val="24"/>
        </w:rPr>
        <w:t>"</w:t>
      </w:r>
      <w:r w:rsidR="00036042" w:rsidRPr="00511365">
        <w:rPr>
          <w:szCs w:val="24"/>
        </w:rPr>
        <w:t>long x 42</w:t>
      </w:r>
      <w:r w:rsidR="00036042" w:rsidRPr="00511365">
        <w:rPr>
          <w:rFonts w:ascii="Calibri" w:hAnsi="Calibri"/>
          <w:szCs w:val="24"/>
        </w:rPr>
        <w:t>"</w:t>
      </w:r>
      <w:r w:rsidR="00036042" w:rsidRPr="00511365">
        <w:rPr>
          <w:szCs w:val="24"/>
        </w:rPr>
        <w:t>high.</w:t>
      </w:r>
    </w:p>
    <w:p w14:paraId="7E491712" w14:textId="0FD904A7" w:rsidR="00C64DE6" w:rsidRPr="00511365" w:rsidRDefault="00C64DE6" w:rsidP="00487049">
      <w:pPr>
        <w:pStyle w:val="Header"/>
        <w:tabs>
          <w:tab w:val="clear" w:pos="4680"/>
          <w:tab w:val="clear" w:pos="9360"/>
        </w:tabs>
        <w:rPr>
          <w:sz w:val="16"/>
          <w:szCs w:val="16"/>
        </w:rPr>
      </w:pPr>
    </w:p>
    <w:p w14:paraId="5CD6E923" w14:textId="018BA72F" w:rsidR="00B41A75" w:rsidRPr="00511365" w:rsidRDefault="00B41A75" w:rsidP="00487049">
      <w:pPr>
        <w:pStyle w:val="Header"/>
        <w:tabs>
          <w:tab w:val="clear" w:pos="4680"/>
          <w:tab w:val="clear" w:pos="9360"/>
        </w:tabs>
        <w:rPr>
          <w:sz w:val="16"/>
          <w:szCs w:val="16"/>
        </w:rPr>
      </w:pPr>
    </w:p>
    <w:p w14:paraId="659975D6" w14:textId="77777777" w:rsidR="00511365" w:rsidRPr="00511365" w:rsidRDefault="00511365" w:rsidP="00487049">
      <w:pPr>
        <w:pStyle w:val="Header"/>
        <w:tabs>
          <w:tab w:val="clear" w:pos="4680"/>
          <w:tab w:val="clear" w:pos="9360"/>
        </w:tabs>
        <w:rPr>
          <w:sz w:val="16"/>
          <w:szCs w:val="16"/>
        </w:rPr>
      </w:pPr>
    </w:p>
    <w:p w14:paraId="55070C9E" w14:textId="77777777" w:rsidR="00435518" w:rsidRPr="00511365" w:rsidRDefault="00435518" w:rsidP="00C64DE6">
      <w:pPr>
        <w:ind w:firstLine="720"/>
        <w:rPr>
          <w:szCs w:val="24"/>
        </w:rPr>
      </w:pPr>
      <w:r w:rsidRPr="00511365">
        <w:rPr>
          <w:szCs w:val="24"/>
        </w:rPr>
        <w:t>Grave Marker</w:t>
      </w:r>
    </w:p>
    <w:p w14:paraId="0A7BE5A4" w14:textId="77777777" w:rsidR="00435518" w:rsidRPr="00511365" w:rsidRDefault="00AB71C2" w:rsidP="00C64DE6">
      <w:pPr>
        <w:ind w:left="1440"/>
        <w:rPr>
          <w:szCs w:val="24"/>
        </w:rPr>
      </w:pPr>
      <w:r w:rsidRPr="00511365">
        <w:rPr>
          <w:szCs w:val="24"/>
        </w:rPr>
        <w:t xml:space="preserve">Means </w:t>
      </w:r>
      <w:r w:rsidR="00874287" w:rsidRPr="00511365">
        <w:rPr>
          <w:szCs w:val="24"/>
        </w:rPr>
        <w:t xml:space="preserve">granite or bronze </w:t>
      </w:r>
      <w:r w:rsidRPr="00511365">
        <w:rPr>
          <w:szCs w:val="24"/>
        </w:rPr>
        <w:t>plaque erected on a space</w:t>
      </w:r>
      <w:r w:rsidR="00910BAC" w:rsidRPr="00511365">
        <w:rPr>
          <w:szCs w:val="24"/>
        </w:rPr>
        <w:t xml:space="preserve"> or space</w:t>
      </w:r>
      <w:r w:rsidRPr="00511365">
        <w:rPr>
          <w:szCs w:val="24"/>
        </w:rPr>
        <w:t xml:space="preserve">s level </w:t>
      </w:r>
      <w:r w:rsidR="00684C82" w:rsidRPr="00511365">
        <w:rPr>
          <w:szCs w:val="24"/>
        </w:rPr>
        <w:t xml:space="preserve">and flush </w:t>
      </w:r>
      <w:r w:rsidRPr="00511365">
        <w:rPr>
          <w:szCs w:val="24"/>
        </w:rPr>
        <w:t>with the ground for the identification of the deceased.</w:t>
      </w:r>
    </w:p>
    <w:p w14:paraId="0A7C2044" w14:textId="77777777" w:rsidR="001642DB" w:rsidRPr="00511365" w:rsidRDefault="001642DB" w:rsidP="001642DB">
      <w:pPr>
        <w:pStyle w:val="NoSpacing"/>
        <w:ind w:firstLine="720"/>
        <w:rPr>
          <w:sz w:val="16"/>
          <w:szCs w:val="16"/>
        </w:rPr>
      </w:pPr>
    </w:p>
    <w:p w14:paraId="144DD422" w14:textId="780FA00E" w:rsidR="001642DB" w:rsidRPr="00511365" w:rsidRDefault="001642DB" w:rsidP="001642DB">
      <w:pPr>
        <w:pStyle w:val="NoSpacing"/>
        <w:ind w:firstLine="720"/>
      </w:pPr>
      <w:r w:rsidRPr="00511365">
        <w:t>Mausoleum</w:t>
      </w:r>
    </w:p>
    <w:p w14:paraId="2A7B4620" w14:textId="77777777" w:rsidR="001642DB" w:rsidRPr="00511365" w:rsidRDefault="001642DB" w:rsidP="001642DB">
      <w:pPr>
        <w:pStyle w:val="NoSpacing"/>
        <w:ind w:left="720" w:firstLine="720"/>
      </w:pPr>
      <w:r w:rsidRPr="00511365">
        <w:t>An aboveground freestanding structure which:</w:t>
      </w:r>
    </w:p>
    <w:p w14:paraId="563DFE42" w14:textId="77777777" w:rsidR="001642DB" w:rsidRPr="00511365" w:rsidRDefault="001642DB" w:rsidP="001642DB">
      <w:pPr>
        <w:pStyle w:val="NoSpacing"/>
        <w:ind w:left="720"/>
        <w:rPr>
          <w:sz w:val="16"/>
          <w:szCs w:val="16"/>
        </w:rPr>
      </w:pPr>
    </w:p>
    <w:p w14:paraId="7E50EB8A" w14:textId="6BB4FC5A" w:rsidR="001642DB" w:rsidRPr="00511365" w:rsidRDefault="001642DB" w:rsidP="001642DB">
      <w:pPr>
        <w:pStyle w:val="NoSpacing"/>
        <w:ind w:left="1440"/>
      </w:pPr>
      <w:r w:rsidRPr="00511365">
        <w:t>Is a permanent building constructed for use by the members of any one group, and not for the sale of space therein to any other person,</w:t>
      </w:r>
    </w:p>
    <w:p w14:paraId="0168FE6E" w14:textId="77777777" w:rsidR="001642DB" w:rsidRPr="00511365" w:rsidRDefault="001642DB" w:rsidP="001642DB">
      <w:pPr>
        <w:pStyle w:val="NoSpacing"/>
        <w:ind w:left="720"/>
        <w:rPr>
          <w:sz w:val="16"/>
          <w:szCs w:val="16"/>
        </w:rPr>
      </w:pPr>
    </w:p>
    <w:p w14:paraId="33F567A7" w14:textId="77777777" w:rsidR="001642DB" w:rsidRPr="00511365" w:rsidRDefault="001642DB" w:rsidP="001642DB">
      <w:pPr>
        <w:pStyle w:val="NoSpacing"/>
        <w:ind w:left="720" w:firstLine="720"/>
      </w:pPr>
      <w:r w:rsidRPr="00511365">
        <w:t>Is not constructed for occupancy by any living person.</w:t>
      </w:r>
    </w:p>
    <w:p w14:paraId="4E2568B1" w14:textId="77777777" w:rsidR="00F56D34" w:rsidRPr="00511365" w:rsidRDefault="00F56D34" w:rsidP="00F56D34">
      <w:pPr>
        <w:rPr>
          <w:sz w:val="16"/>
          <w:szCs w:val="16"/>
        </w:rPr>
      </w:pPr>
    </w:p>
    <w:p w14:paraId="0C2E3D46" w14:textId="77777777" w:rsidR="00F56D34" w:rsidRPr="00511365" w:rsidRDefault="00F56D34" w:rsidP="00C64DE6">
      <w:pPr>
        <w:ind w:firstLine="720"/>
        <w:rPr>
          <w:szCs w:val="24"/>
        </w:rPr>
      </w:pPr>
      <w:r w:rsidRPr="00511365">
        <w:rPr>
          <w:szCs w:val="24"/>
        </w:rPr>
        <w:t>Monument</w:t>
      </w:r>
    </w:p>
    <w:p w14:paraId="0D1946DB" w14:textId="4075517D" w:rsidR="001642DB" w:rsidRPr="00511365" w:rsidRDefault="00F56D34" w:rsidP="001642DB">
      <w:pPr>
        <w:ind w:left="1440"/>
        <w:rPr>
          <w:szCs w:val="24"/>
        </w:rPr>
      </w:pPr>
      <w:r w:rsidRPr="00511365">
        <w:rPr>
          <w:szCs w:val="24"/>
        </w:rPr>
        <w:t>Means a structure larger than a gravestone</w:t>
      </w:r>
      <w:r w:rsidR="006D5956" w:rsidRPr="00511365">
        <w:rPr>
          <w:szCs w:val="24"/>
        </w:rPr>
        <w:t xml:space="preserve"> and may</w:t>
      </w:r>
      <w:r w:rsidR="008A7766" w:rsidRPr="00511365">
        <w:rPr>
          <w:szCs w:val="24"/>
        </w:rPr>
        <w:t xml:space="preserve"> include sculp</w:t>
      </w:r>
      <w:r w:rsidR="00513412" w:rsidRPr="00511365">
        <w:rPr>
          <w:szCs w:val="24"/>
        </w:rPr>
        <w:t>tured forms and statues</w:t>
      </w:r>
      <w:r w:rsidR="005D6BD8" w:rsidRPr="00511365">
        <w:rPr>
          <w:szCs w:val="24"/>
        </w:rPr>
        <w:t xml:space="preserve"> or funerary steles</w:t>
      </w:r>
      <w:r w:rsidR="00513412" w:rsidRPr="00511365">
        <w:rPr>
          <w:szCs w:val="24"/>
        </w:rPr>
        <w:t>.</w:t>
      </w:r>
      <w:r w:rsidR="008A7766" w:rsidRPr="00511365">
        <w:rPr>
          <w:szCs w:val="24"/>
        </w:rPr>
        <w:t xml:space="preserve"> </w:t>
      </w:r>
    </w:p>
    <w:p w14:paraId="1A214A4F" w14:textId="77777777" w:rsidR="0000357E" w:rsidRPr="00511365" w:rsidRDefault="0000357E" w:rsidP="002F2E7C">
      <w:pPr>
        <w:rPr>
          <w:sz w:val="16"/>
          <w:szCs w:val="16"/>
        </w:rPr>
      </w:pPr>
    </w:p>
    <w:p w14:paraId="0A2C7D7D" w14:textId="77777777" w:rsidR="0000357E" w:rsidRPr="00511365" w:rsidRDefault="0000357E" w:rsidP="00C64DE6">
      <w:pPr>
        <w:ind w:firstLine="720"/>
        <w:rPr>
          <w:szCs w:val="24"/>
        </w:rPr>
      </w:pPr>
      <w:r w:rsidRPr="00511365">
        <w:rPr>
          <w:szCs w:val="24"/>
        </w:rPr>
        <w:t>Foundation</w:t>
      </w:r>
    </w:p>
    <w:p w14:paraId="67D6CE25" w14:textId="77777777" w:rsidR="0000357E" w:rsidRPr="00511365" w:rsidRDefault="002D375D" w:rsidP="00C64DE6">
      <w:pPr>
        <w:ind w:left="1440"/>
        <w:rPr>
          <w:szCs w:val="24"/>
        </w:rPr>
      </w:pPr>
      <w:r w:rsidRPr="00511365">
        <w:rPr>
          <w:szCs w:val="24"/>
        </w:rPr>
        <w:t>Means c</w:t>
      </w:r>
      <w:r w:rsidR="0000357E" w:rsidRPr="00511365">
        <w:rPr>
          <w:szCs w:val="24"/>
        </w:rPr>
        <w:t xml:space="preserve">oncrete structure extended below grade to firmly support a gravestone or </w:t>
      </w:r>
      <w:r w:rsidR="00C64DE6" w:rsidRPr="00511365">
        <w:rPr>
          <w:szCs w:val="24"/>
        </w:rPr>
        <w:t>grave</w:t>
      </w:r>
      <w:r w:rsidR="009925DB" w:rsidRPr="00511365">
        <w:rPr>
          <w:szCs w:val="24"/>
        </w:rPr>
        <w:t xml:space="preserve"> </w:t>
      </w:r>
      <w:r w:rsidR="00684C82" w:rsidRPr="00511365">
        <w:rPr>
          <w:szCs w:val="24"/>
        </w:rPr>
        <w:t>marker.</w:t>
      </w:r>
    </w:p>
    <w:p w14:paraId="36AF41F3" w14:textId="77777777" w:rsidR="009213E2" w:rsidRPr="00511365" w:rsidRDefault="009213E2" w:rsidP="002F2E7C">
      <w:pPr>
        <w:rPr>
          <w:sz w:val="16"/>
          <w:szCs w:val="16"/>
        </w:rPr>
      </w:pPr>
    </w:p>
    <w:p w14:paraId="7C81DF51" w14:textId="77777777" w:rsidR="009213E2" w:rsidRPr="00511365" w:rsidRDefault="009213E2" w:rsidP="00C64DE6">
      <w:pPr>
        <w:ind w:firstLine="720"/>
        <w:rPr>
          <w:szCs w:val="24"/>
        </w:rPr>
      </w:pPr>
      <w:r w:rsidRPr="00511365">
        <w:rPr>
          <w:szCs w:val="24"/>
        </w:rPr>
        <w:t>Permanent Maintenance</w:t>
      </w:r>
    </w:p>
    <w:p w14:paraId="1D6110AD" w14:textId="4E704831" w:rsidR="009213E2" w:rsidRPr="00511365" w:rsidRDefault="009213E2" w:rsidP="00C64DE6">
      <w:pPr>
        <w:ind w:left="1440"/>
        <w:rPr>
          <w:szCs w:val="24"/>
        </w:rPr>
      </w:pPr>
      <w:r w:rsidRPr="00511365">
        <w:rPr>
          <w:szCs w:val="24"/>
        </w:rPr>
        <w:t>Means the cutting of the grass upon the lot or grave space and the trimming of weeds around gravestones at reasonable intervals.</w:t>
      </w:r>
      <w:r w:rsidR="002D375D" w:rsidRPr="00511365">
        <w:rPr>
          <w:szCs w:val="24"/>
        </w:rPr>
        <w:t xml:space="preserve"> The raking and cleaning </w:t>
      </w:r>
      <w:r w:rsidR="00CB61BE" w:rsidRPr="00511365">
        <w:rPr>
          <w:szCs w:val="24"/>
        </w:rPr>
        <w:t xml:space="preserve">of the lot or space, the pruning of shrubs and trees, and such work as may be necessary </w:t>
      </w:r>
      <w:r w:rsidR="00562239" w:rsidRPr="00511365">
        <w:rPr>
          <w:szCs w:val="24"/>
        </w:rPr>
        <w:t>to keep the graves in good or neat condition.</w:t>
      </w:r>
      <w:r w:rsidRPr="00511365">
        <w:rPr>
          <w:szCs w:val="24"/>
        </w:rPr>
        <w:t xml:space="preserve"> </w:t>
      </w:r>
    </w:p>
    <w:p w14:paraId="448E59A4" w14:textId="2411BA41" w:rsidR="0086769B" w:rsidRPr="00511365" w:rsidRDefault="0086769B" w:rsidP="0086769B">
      <w:pPr>
        <w:rPr>
          <w:sz w:val="16"/>
          <w:szCs w:val="16"/>
        </w:rPr>
      </w:pPr>
    </w:p>
    <w:p w14:paraId="572302A3" w14:textId="3EF5EFB9" w:rsidR="0086769B" w:rsidRPr="00511365" w:rsidRDefault="0086769B" w:rsidP="0086769B">
      <w:pPr>
        <w:rPr>
          <w:szCs w:val="24"/>
        </w:rPr>
      </w:pPr>
      <w:r w:rsidRPr="00511365">
        <w:rPr>
          <w:szCs w:val="24"/>
        </w:rPr>
        <w:tab/>
        <w:t>Permanent Memorials</w:t>
      </w:r>
    </w:p>
    <w:p w14:paraId="7BFA6AFD" w14:textId="11A54510" w:rsidR="0086769B" w:rsidRPr="00511365" w:rsidRDefault="0086769B" w:rsidP="0086769B">
      <w:pPr>
        <w:ind w:left="1440"/>
        <w:rPr>
          <w:szCs w:val="24"/>
        </w:rPr>
      </w:pPr>
      <w:r w:rsidRPr="00511365">
        <w:rPr>
          <w:szCs w:val="24"/>
        </w:rPr>
        <w:t xml:space="preserve">Means a marker, headstone, gravestone, monument, and mausoleum that remains the ownership of the </w:t>
      </w:r>
      <w:r w:rsidR="00714758" w:rsidRPr="00511365">
        <w:rPr>
          <w:szCs w:val="24"/>
        </w:rPr>
        <w:t>descendants</w:t>
      </w:r>
      <w:r w:rsidRPr="00511365">
        <w:rPr>
          <w:szCs w:val="24"/>
        </w:rPr>
        <w:t xml:space="preserve"> of the proprietor </w:t>
      </w:r>
      <w:r w:rsidR="000B4E34" w:rsidRPr="00511365">
        <w:rPr>
          <w:szCs w:val="24"/>
        </w:rPr>
        <w:t xml:space="preserve">on whose space they are </w:t>
      </w:r>
      <w:r w:rsidRPr="00511365">
        <w:rPr>
          <w:szCs w:val="24"/>
        </w:rPr>
        <w:t xml:space="preserve">located. </w:t>
      </w:r>
    </w:p>
    <w:p w14:paraId="3CA585B8" w14:textId="3507B54B" w:rsidR="0086769B" w:rsidRPr="00511365" w:rsidRDefault="0086769B" w:rsidP="0086769B">
      <w:pPr>
        <w:ind w:left="1440"/>
        <w:rPr>
          <w:sz w:val="16"/>
          <w:szCs w:val="16"/>
        </w:rPr>
      </w:pPr>
    </w:p>
    <w:p w14:paraId="03C2C2BC" w14:textId="6F47FB0B" w:rsidR="0086769B" w:rsidRPr="00511365" w:rsidRDefault="0086769B" w:rsidP="0086769B">
      <w:pPr>
        <w:ind w:left="1440"/>
        <w:rPr>
          <w:szCs w:val="24"/>
        </w:rPr>
      </w:pPr>
      <w:r w:rsidRPr="00511365">
        <w:rPr>
          <w:szCs w:val="24"/>
        </w:rPr>
        <w:t>Permanent memorials shall be limited to one (1) above ground grade memorial per grave space</w:t>
      </w:r>
      <w:r w:rsidR="000B4E34" w:rsidRPr="00511365">
        <w:rPr>
          <w:szCs w:val="24"/>
        </w:rPr>
        <w:t>. Additional flush mount</w:t>
      </w:r>
      <w:r w:rsidRPr="00511365">
        <w:rPr>
          <w:szCs w:val="24"/>
        </w:rPr>
        <w:t xml:space="preserve"> </w:t>
      </w:r>
      <w:r w:rsidR="000B4E34" w:rsidRPr="00511365">
        <w:rPr>
          <w:szCs w:val="24"/>
        </w:rPr>
        <w:t xml:space="preserve">markers and plaques are permitted. </w:t>
      </w:r>
    </w:p>
    <w:p w14:paraId="2FC98634" w14:textId="77777777" w:rsidR="00E84E7F" w:rsidRPr="00511365" w:rsidRDefault="00E84E7F" w:rsidP="002F2E7C">
      <w:pPr>
        <w:rPr>
          <w:szCs w:val="24"/>
        </w:rPr>
      </w:pPr>
    </w:p>
    <w:p w14:paraId="612E4C0F" w14:textId="77777777" w:rsidR="00E84E7F" w:rsidRPr="00511365" w:rsidRDefault="00405889" w:rsidP="002F2E7C">
      <w:pPr>
        <w:rPr>
          <w:szCs w:val="24"/>
        </w:rPr>
      </w:pPr>
      <w:r w:rsidRPr="00511365">
        <w:rPr>
          <w:b/>
          <w:szCs w:val="24"/>
        </w:rPr>
        <w:t>102</w:t>
      </w:r>
      <w:r w:rsidR="005D78FA" w:rsidRPr="00511365">
        <w:rPr>
          <w:b/>
          <w:szCs w:val="24"/>
        </w:rPr>
        <w:t>.</w:t>
      </w:r>
      <w:r w:rsidR="005D78FA" w:rsidRPr="00511365">
        <w:rPr>
          <w:b/>
          <w:szCs w:val="24"/>
        </w:rPr>
        <w:tab/>
        <w:t>Cemetery Commissioners</w:t>
      </w:r>
    </w:p>
    <w:p w14:paraId="4828CD1E" w14:textId="77777777" w:rsidR="00E84E7F" w:rsidRPr="00511365" w:rsidRDefault="00E84E7F" w:rsidP="002F2E7C">
      <w:pPr>
        <w:rPr>
          <w:sz w:val="16"/>
          <w:szCs w:val="16"/>
        </w:rPr>
      </w:pPr>
      <w:r w:rsidRPr="00511365">
        <w:rPr>
          <w:szCs w:val="24"/>
        </w:rPr>
        <w:tab/>
      </w:r>
    </w:p>
    <w:p w14:paraId="6051C06D" w14:textId="77777777" w:rsidR="002F0316" w:rsidRPr="00511365" w:rsidRDefault="00E90B55" w:rsidP="00E90B55">
      <w:pPr>
        <w:ind w:left="720"/>
        <w:rPr>
          <w:szCs w:val="24"/>
        </w:rPr>
      </w:pPr>
      <w:r w:rsidRPr="00511365">
        <w:rPr>
          <w:szCs w:val="24"/>
        </w:rPr>
        <w:t>T</w:t>
      </w:r>
      <w:r w:rsidR="005D78FA" w:rsidRPr="00511365">
        <w:rPr>
          <w:szCs w:val="24"/>
        </w:rPr>
        <w:t>he Village of Mayville Mayor and Board of Trustees serve as the Cemetery Commissioners for the Mayville Cemetery</w:t>
      </w:r>
      <w:r w:rsidR="002F0316" w:rsidRPr="00511365">
        <w:rPr>
          <w:szCs w:val="24"/>
        </w:rPr>
        <w:t>.</w:t>
      </w:r>
    </w:p>
    <w:p w14:paraId="3B500F35" w14:textId="77777777" w:rsidR="003E6F22" w:rsidRPr="00511365" w:rsidRDefault="003E6F22" w:rsidP="00E90B55">
      <w:pPr>
        <w:ind w:left="720"/>
        <w:rPr>
          <w:szCs w:val="24"/>
        </w:rPr>
      </w:pPr>
    </w:p>
    <w:p w14:paraId="09643687" w14:textId="77777777" w:rsidR="003E6F22" w:rsidRPr="00511365" w:rsidRDefault="005D78FA" w:rsidP="00E90B55">
      <w:pPr>
        <w:ind w:left="720"/>
        <w:rPr>
          <w:szCs w:val="24"/>
        </w:rPr>
      </w:pPr>
      <w:r w:rsidRPr="00511365">
        <w:rPr>
          <w:szCs w:val="24"/>
        </w:rPr>
        <w:t>The Cemetery Commissioners</w:t>
      </w:r>
      <w:r w:rsidR="003E6F22" w:rsidRPr="00511365">
        <w:rPr>
          <w:szCs w:val="24"/>
        </w:rPr>
        <w:t xml:space="preserve"> shall set operating budgets, lot</w:t>
      </w:r>
      <w:r w:rsidR="00F56D34" w:rsidRPr="00511365">
        <w:rPr>
          <w:szCs w:val="24"/>
        </w:rPr>
        <w:t>/space</w:t>
      </w:r>
      <w:r w:rsidR="003E6F22" w:rsidRPr="00511365">
        <w:rPr>
          <w:szCs w:val="24"/>
        </w:rPr>
        <w:t xml:space="preserve"> prices and opening and closing costs.</w:t>
      </w:r>
    </w:p>
    <w:p w14:paraId="648C9D73" w14:textId="77777777" w:rsidR="002F0316" w:rsidRPr="00511365" w:rsidRDefault="002F0316" w:rsidP="00E90B55">
      <w:pPr>
        <w:ind w:left="720"/>
        <w:rPr>
          <w:szCs w:val="24"/>
        </w:rPr>
      </w:pPr>
    </w:p>
    <w:p w14:paraId="01813EC4" w14:textId="77777777" w:rsidR="00D627B5" w:rsidRPr="00511365" w:rsidRDefault="005D78FA" w:rsidP="00B631A6">
      <w:pPr>
        <w:ind w:left="720"/>
        <w:rPr>
          <w:szCs w:val="24"/>
        </w:rPr>
      </w:pPr>
      <w:r w:rsidRPr="00511365">
        <w:rPr>
          <w:szCs w:val="24"/>
        </w:rPr>
        <w:t>The Cemetery Commissioners</w:t>
      </w:r>
      <w:r w:rsidR="002F0316" w:rsidRPr="00511365">
        <w:rPr>
          <w:szCs w:val="24"/>
        </w:rPr>
        <w:t xml:space="preserve"> s</w:t>
      </w:r>
      <w:r w:rsidR="00FF1C33" w:rsidRPr="00511365">
        <w:rPr>
          <w:szCs w:val="24"/>
        </w:rPr>
        <w:t>hall make reasonable decisions</w:t>
      </w:r>
      <w:r w:rsidR="00D627B5" w:rsidRPr="00511365">
        <w:rPr>
          <w:szCs w:val="24"/>
        </w:rPr>
        <w:t xml:space="preserve"> regarding but not limited to the following:</w:t>
      </w:r>
    </w:p>
    <w:p w14:paraId="56518D97" w14:textId="77777777" w:rsidR="00D627B5" w:rsidRPr="00511365" w:rsidRDefault="00D627B5" w:rsidP="00FF1C33">
      <w:pPr>
        <w:pStyle w:val="ListParagraph"/>
        <w:numPr>
          <w:ilvl w:val="0"/>
          <w:numId w:val="2"/>
        </w:numPr>
        <w:rPr>
          <w:szCs w:val="24"/>
        </w:rPr>
      </w:pPr>
      <w:r w:rsidRPr="00511365">
        <w:rPr>
          <w:szCs w:val="24"/>
        </w:rPr>
        <w:t>R</w:t>
      </w:r>
      <w:r w:rsidR="002F0316" w:rsidRPr="00511365">
        <w:rPr>
          <w:szCs w:val="24"/>
        </w:rPr>
        <w:t>ules for the use, care, management and protection of the property of the c</w:t>
      </w:r>
      <w:r w:rsidR="009925DB" w:rsidRPr="00511365">
        <w:rPr>
          <w:szCs w:val="24"/>
        </w:rPr>
        <w:t xml:space="preserve">emetery and of all lots, </w:t>
      </w:r>
      <w:r w:rsidR="002F0316" w:rsidRPr="00511365">
        <w:rPr>
          <w:szCs w:val="24"/>
        </w:rPr>
        <w:t xml:space="preserve">spaces </w:t>
      </w:r>
      <w:r w:rsidR="00B631A6" w:rsidRPr="00511365">
        <w:rPr>
          <w:szCs w:val="24"/>
        </w:rPr>
        <w:t>an</w:t>
      </w:r>
      <w:r w:rsidRPr="00511365">
        <w:rPr>
          <w:szCs w:val="24"/>
        </w:rPr>
        <w:t xml:space="preserve">d parts thereof; </w:t>
      </w:r>
      <w:r w:rsidR="00B631A6" w:rsidRPr="00511365">
        <w:rPr>
          <w:szCs w:val="24"/>
        </w:rPr>
        <w:t xml:space="preserve"> </w:t>
      </w:r>
    </w:p>
    <w:p w14:paraId="11B1B007" w14:textId="77777777" w:rsidR="00D627B5" w:rsidRPr="00511365" w:rsidRDefault="00D627B5" w:rsidP="00D627B5">
      <w:pPr>
        <w:pStyle w:val="ListParagraph"/>
        <w:numPr>
          <w:ilvl w:val="0"/>
          <w:numId w:val="2"/>
        </w:numPr>
        <w:rPr>
          <w:szCs w:val="24"/>
        </w:rPr>
      </w:pPr>
      <w:r w:rsidRPr="00511365">
        <w:rPr>
          <w:szCs w:val="24"/>
        </w:rPr>
        <w:t>T</w:t>
      </w:r>
      <w:r w:rsidR="00B631A6" w:rsidRPr="00511365">
        <w:rPr>
          <w:szCs w:val="24"/>
        </w:rPr>
        <w:t>he e</w:t>
      </w:r>
      <w:r w:rsidRPr="00511365">
        <w:rPr>
          <w:szCs w:val="24"/>
        </w:rPr>
        <w:t xml:space="preserve">rection of structures upon </w:t>
      </w:r>
      <w:r w:rsidR="00AC1291" w:rsidRPr="00511365">
        <w:rPr>
          <w:szCs w:val="24"/>
        </w:rPr>
        <w:t xml:space="preserve">lots and </w:t>
      </w:r>
      <w:r w:rsidR="00B631A6" w:rsidRPr="00511365">
        <w:rPr>
          <w:szCs w:val="24"/>
        </w:rPr>
        <w:t>spaces an</w:t>
      </w:r>
      <w:r w:rsidRPr="00511365">
        <w:rPr>
          <w:szCs w:val="24"/>
        </w:rPr>
        <w:t>d parts thereof;</w:t>
      </w:r>
    </w:p>
    <w:p w14:paraId="68BAB722" w14:textId="77777777" w:rsidR="005F6CA1" w:rsidRPr="00511365" w:rsidRDefault="00D627B5" w:rsidP="00D627B5">
      <w:pPr>
        <w:pStyle w:val="ListParagraph"/>
        <w:numPr>
          <w:ilvl w:val="0"/>
          <w:numId w:val="2"/>
        </w:numPr>
        <w:rPr>
          <w:szCs w:val="24"/>
        </w:rPr>
      </w:pPr>
      <w:r w:rsidRPr="00511365">
        <w:rPr>
          <w:szCs w:val="24"/>
        </w:rPr>
        <w:t>The prevention of</w:t>
      </w:r>
      <w:r w:rsidR="00B631A6" w:rsidRPr="00511365">
        <w:rPr>
          <w:szCs w:val="24"/>
        </w:rPr>
        <w:t xml:space="preserve"> unsightly monuments, effigies and structures within the cemetery grounds, a</w:t>
      </w:r>
      <w:r w:rsidR="005F6CA1" w:rsidRPr="00511365">
        <w:rPr>
          <w:szCs w:val="24"/>
        </w:rPr>
        <w:t>nd for the removal thereof;</w:t>
      </w:r>
    </w:p>
    <w:p w14:paraId="5E109533" w14:textId="77777777" w:rsidR="005F6CA1" w:rsidRPr="00511365" w:rsidRDefault="005F6CA1" w:rsidP="00D627B5">
      <w:pPr>
        <w:pStyle w:val="ListParagraph"/>
        <w:numPr>
          <w:ilvl w:val="0"/>
          <w:numId w:val="2"/>
        </w:numPr>
        <w:rPr>
          <w:szCs w:val="24"/>
        </w:rPr>
      </w:pPr>
      <w:r w:rsidRPr="00511365">
        <w:rPr>
          <w:szCs w:val="24"/>
        </w:rPr>
        <w:lastRenderedPageBreak/>
        <w:t xml:space="preserve">The </w:t>
      </w:r>
      <w:r w:rsidR="00B631A6" w:rsidRPr="00511365">
        <w:rPr>
          <w:szCs w:val="24"/>
        </w:rPr>
        <w:t xml:space="preserve">introduction </w:t>
      </w:r>
      <w:r w:rsidR="000B4013" w:rsidRPr="00511365">
        <w:rPr>
          <w:szCs w:val="24"/>
        </w:rPr>
        <w:t>and care of plants, trees and s</w:t>
      </w:r>
      <w:r w:rsidRPr="00511365">
        <w:rPr>
          <w:szCs w:val="24"/>
        </w:rPr>
        <w:t>hrubs within cemetery grounds;</w:t>
      </w:r>
    </w:p>
    <w:p w14:paraId="3D38BD6A" w14:textId="77777777" w:rsidR="005F6CA1" w:rsidRPr="00511365" w:rsidRDefault="00FF1C33" w:rsidP="00D627B5">
      <w:pPr>
        <w:pStyle w:val="ListParagraph"/>
        <w:numPr>
          <w:ilvl w:val="0"/>
          <w:numId w:val="2"/>
        </w:numPr>
        <w:rPr>
          <w:szCs w:val="24"/>
        </w:rPr>
      </w:pPr>
      <w:r w:rsidRPr="00511365">
        <w:rPr>
          <w:szCs w:val="24"/>
        </w:rPr>
        <w:t xml:space="preserve">The </w:t>
      </w:r>
      <w:r w:rsidR="00BA6850" w:rsidRPr="00511365">
        <w:rPr>
          <w:szCs w:val="24"/>
        </w:rPr>
        <w:t xml:space="preserve">burial in a lot, </w:t>
      </w:r>
      <w:r w:rsidR="005F6CA1" w:rsidRPr="00511365">
        <w:rPr>
          <w:szCs w:val="24"/>
        </w:rPr>
        <w:t>space or part thereof, of a body or cremains not entitled to burial therein;</w:t>
      </w:r>
    </w:p>
    <w:p w14:paraId="44C756F6" w14:textId="77777777" w:rsidR="005F6CA1" w:rsidRPr="00511365" w:rsidRDefault="005F6CA1" w:rsidP="00D627B5">
      <w:pPr>
        <w:pStyle w:val="ListParagraph"/>
        <w:numPr>
          <w:ilvl w:val="0"/>
          <w:numId w:val="2"/>
        </w:numPr>
        <w:rPr>
          <w:szCs w:val="24"/>
        </w:rPr>
      </w:pPr>
      <w:r w:rsidRPr="00511365">
        <w:rPr>
          <w:szCs w:val="24"/>
        </w:rPr>
        <w:t>The conduct of persons while within the cemetery grounds;</w:t>
      </w:r>
    </w:p>
    <w:p w14:paraId="2E5FF1D6" w14:textId="77777777" w:rsidR="00847638" w:rsidRPr="00511365" w:rsidRDefault="005F6CA1" w:rsidP="003E6F22">
      <w:pPr>
        <w:pStyle w:val="ListParagraph"/>
        <w:numPr>
          <w:ilvl w:val="0"/>
          <w:numId w:val="2"/>
        </w:numPr>
        <w:rPr>
          <w:szCs w:val="24"/>
        </w:rPr>
      </w:pPr>
      <w:r w:rsidRPr="00511365">
        <w:rPr>
          <w:szCs w:val="24"/>
        </w:rPr>
        <w:t>The exclusion of improper persons and prevention of improper</w:t>
      </w:r>
      <w:r w:rsidR="00AC1291" w:rsidRPr="00511365">
        <w:rPr>
          <w:szCs w:val="24"/>
        </w:rPr>
        <w:t xml:space="preserve"> activities</w:t>
      </w:r>
      <w:r w:rsidR="009D774D" w:rsidRPr="00511365">
        <w:rPr>
          <w:szCs w:val="24"/>
        </w:rPr>
        <w:t>, demonstrations</w:t>
      </w:r>
      <w:r w:rsidR="00AC1291" w:rsidRPr="00511365">
        <w:rPr>
          <w:szCs w:val="24"/>
        </w:rPr>
        <w:t xml:space="preserve"> and</w:t>
      </w:r>
      <w:r w:rsidRPr="00511365">
        <w:rPr>
          <w:szCs w:val="24"/>
        </w:rPr>
        <w:t xml:space="preserve"> asse</w:t>
      </w:r>
      <w:r w:rsidR="003E6F22" w:rsidRPr="00511365">
        <w:rPr>
          <w:szCs w:val="24"/>
        </w:rPr>
        <w:t>m</w:t>
      </w:r>
      <w:r w:rsidRPr="00511365">
        <w:rPr>
          <w:szCs w:val="24"/>
        </w:rPr>
        <w:t>blages</w:t>
      </w:r>
      <w:r w:rsidR="003E6F22" w:rsidRPr="00511365">
        <w:rPr>
          <w:szCs w:val="24"/>
        </w:rPr>
        <w:t xml:space="preserve"> therein;</w:t>
      </w:r>
    </w:p>
    <w:p w14:paraId="272DF65D" w14:textId="4D395723" w:rsidR="00487049" w:rsidRPr="00511365" w:rsidRDefault="00FF1C33" w:rsidP="00847638">
      <w:pPr>
        <w:pStyle w:val="ListParagraph"/>
        <w:numPr>
          <w:ilvl w:val="0"/>
          <w:numId w:val="2"/>
        </w:numPr>
        <w:rPr>
          <w:szCs w:val="24"/>
        </w:rPr>
      </w:pPr>
      <w:r w:rsidRPr="00511365">
        <w:rPr>
          <w:szCs w:val="24"/>
        </w:rPr>
        <w:t>Penalties for the violation of any regulations.</w:t>
      </w:r>
    </w:p>
    <w:p w14:paraId="29512048" w14:textId="77777777" w:rsidR="00487049" w:rsidRPr="00511365" w:rsidRDefault="00487049" w:rsidP="00847638">
      <w:pPr>
        <w:rPr>
          <w:b/>
          <w:szCs w:val="24"/>
        </w:rPr>
      </w:pPr>
    </w:p>
    <w:p w14:paraId="28504379" w14:textId="77777777" w:rsidR="00847638" w:rsidRPr="00511365" w:rsidRDefault="00405889" w:rsidP="00847638">
      <w:pPr>
        <w:rPr>
          <w:szCs w:val="24"/>
        </w:rPr>
      </w:pPr>
      <w:r w:rsidRPr="00511365">
        <w:rPr>
          <w:b/>
          <w:szCs w:val="24"/>
        </w:rPr>
        <w:t>103</w:t>
      </w:r>
      <w:r w:rsidR="00847638" w:rsidRPr="00511365">
        <w:rPr>
          <w:b/>
          <w:szCs w:val="24"/>
        </w:rPr>
        <w:t>.</w:t>
      </w:r>
      <w:r w:rsidR="00847638" w:rsidRPr="00511365">
        <w:rPr>
          <w:b/>
          <w:szCs w:val="24"/>
        </w:rPr>
        <w:tab/>
        <w:t>Clerical Administration</w:t>
      </w:r>
      <w:r w:rsidR="00847638" w:rsidRPr="00511365">
        <w:rPr>
          <w:szCs w:val="24"/>
        </w:rPr>
        <w:t xml:space="preserve"> </w:t>
      </w:r>
    </w:p>
    <w:p w14:paraId="2A394037" w14:textId="77777777" w:rsidR="00847638" w:rsidRPr="00511365" w:rsidRDefault="00847638" w:rsidP="00847638">
      <w:pPr>
        <w:rPr>
          <w:sz w:val="16"/>
          <w:szCs w:val="16"/>
        </w:rPr>
      </w:pPr>
    </w:p>
    <w:p w14:paraId="71614DDA" w14:textId="0E08BEE0" w:rsidR="00562239" w:rsidRPr="00511365" w:rsidRDefault="00847638" w:rsidP="00C64DE6">
      <w:pPr>
        <w:ind w:left="720"/>
        <w:rPr>
          <w:szCs w:val="24"/>
        </w:rPr>
      </w:pPr>
      <w:r w:rsidRPr="00511365">
        <w:rPr>
          <w:szCs w:val="24"/>
        </w:rPr>
        <w:t>Th</w:t>
      </w:r>
      <w:r w:rsidR="00BA3643" w:rsidRPr="00511365">
        <w:rPr>
          <w:szCs w:val="24"/>
        </w:rPr>
        <w:t xml:space="preserve">e Village Clerk’s Office </w:t>
      </w:r>
      <w:r w:rsidR="00304C39" w:rsidRPr="00511365">
        <w:rPr>
          <w:szCs w:val="24"/>
        </w:rPr>
        <w:t>process</w:t>
      </w:r>
      <w:r w:rsidR="00120D5B" w:rsidRPr="00511365">
        <w:rPr>
          <w:szCs w:val="24"/>
        </w:rPr>
        <w:t>es</w:t>
      </w:r>
      <w:r w:rsidR="00704372" w:rsidRPr="00511365">
        <w:rPr>
          <w:szCs w:val="24"/>
        </w:rPr>
        <w:t>,</w:t>
      </w:r>
      <w:r w:rsidR="00304C39" w:rsidRPr="00511365">
        <w:rPr>
          <w:szCs w:val="24"/>
        </w:rPr>
        <w:t xml:space="preserve"> </w:t>
      </w:r>
      <w:r w:rsidR="00641F8D" w:rsidRPr="00511365">
        <w:rPr>
          <w:szCs w:val="24"/>
        </w:rPr>
        <w:t>records,</w:t>
      </w:r>
      <w:r w:rsidR="00304C39" w:rsidRPr="00511365">
        <w:rPr>
          <w:szCs w:val="24"/>
        </w:rPr>
        <w:t xml:space="preserve"> and file</w:t>
      </w:r>
      <w:r w:rsidR="00120D5B" w:rsidRPr="00511365">
        <w:rPr>
          <w:szCs w:val="24"/>
        </w:rPr>
        <w:t>s</w:t>
      </w:r>
      <w:r w:rsidR="00FB08F5" w:rsidRPr="00511365">
        <w:rPr>
          <w:szCs w:val="24"/>
        </w:rPr>
        <w:t xml:space="preserve"> all documents</w:t>
      </w:r>
      <w:r w:rsidRPr="00511365">
        <w:rPr>
          <w:szCs w:val="24"/>
        </w:rPr>
        <w:t xml:space="preserve"> associated with the cemetery including but not limited to the sale</w:t>
      </w:r>
      <w:r w:rsidR="000B3449" w:rsidRPr="00511365">
        <w:rPr>
          <w:szCs w:val="24"/>
        </w:rPr>
        <w:t xml:space="preserve"> or purchase</w:t>
      </w:r>
      <w:r w:rsidRPr="00511365">
        <w:rPr>
          <w:szCs w:val="24"/>
        </w:rPr>
        <w:t xml:space="preserve"> of lots, recording of burials</w:t>
      </w:r>
      <w:r w:rsidR="007A507F" w:rsidRPr="00511365">
        <w:rPr>
          <w:szCs w:val="24"/>
        </w:rPr>
        <w:t xml:space="preserve">, </w:t>
      </w:r>
      <w:r w:rsidR="009411D0" w:rsidRPr="00511365">
        <w:rPr>
          <w:szCs w:val="24"/>
        </w:rPr>
        <w:t>mapping,</w:t>
      </w:r>
      <w:r w:rsidRPr="00511365">
        <w:rPr>
          <w:szCs w:val="24"/>
        </w:rPr>
        <w:t xml:space="preserve"> and </w:t>
      </w:r>
      <w:r w:rsidR="007B04FF" w:rsidRPr="00511365">
        <w:rPr>
          <w:szCs w:val="24"/>
        </w:rPr>
        <w:t>foundation orders.</w:t>
      </w:r>
      <w:r w:rsidR="00E90B55" w:rsidRPr="00511365">
        <w:rPr>
          <w:szCs w:val="24"/>
        </w:rPr>
        <w:t xml:space="preserve"> </w:t>
      </w:r>
      <w:r w:rsidR="00FB08F5" w:rsidRPr="00511365">
        <w:rPr>
          <w:szCs w:val="24"/>
        </w:rPr>
        <w:t>The Village Office also schedules all bur</w:t>
      </w:r>
      <w:r w:rsidR="00C64DE6" w:rsidRPr="00511365">
        <w:rPr>
          <w:szCs w:val="24"/>
        </w:rPr>
        <w:t>ials.</w:t>
      </w:r>
    </w:p>
    <w:p w14:paraId="3CF49629" w14:textId="77777777" w:rsidR="001F3A02" w:rsidRPr="00511365" w:rsidRDefault="001F3A02" w:rsidP="00B32FD7">
      <w:pPr>
        <w:rPr>
          <w:szCs w:val="24"/>
        </w:rPr>
      </w:pPr>
    </w:p>
    <w:p w14:paraId="0E318760" w14:textId="77777777" w:rsidR="00B32FD7" w:rsidRPr="00511365" w:rsidRDefault="00B32FD7" w:rsidP="00B32FD7">
      <w:pPr>
        <w:rPr>
          <w:szCs w:val="24"/>
        </w:rPr>
      </w:pPr>
      <w:r w:rsidRPr="00511365">
        <w:rPr>
          <w:b/>
          <w:szCs w:val="24"/>
        </w:rPr>
        <w:t>104.</w:t>
      </w:r>
      <w:r w:rsidRPr="00511365">
        <w:rPr>
          <w:b/>
          <w:szCs w:val="24"/>
        </w:rPr>
        <w:tab/>
        <w:t>Burial Charges</w:t>
      </w:r>
    </w:p>
    <w:p w14:paraId="1D23379B" w14:textId="77777777" w:rsidR="00B32FD7" w:rsidRPr="00511365" w:rsidRDefault="00B32FD7" w:rsidP="00B32FD7">
      <w:pPr>
        <w:rPr>
          <w:sz w:val="16"/>
          <w:szCs w:val="16"/>
        </w:rPr>
      </w:pPr>
    </w:p>
    <w:p w14:paraId="6B1904F4" w14:textId="425B9C3F" w:rsidR="00B14C70" w:rsidRPr="00511365" w:rsidRDefault="00B32FD7" w:rsidP="00B14C70">
      <w:pPr>
        <w:ind w:left="720"/>
        <w:rPr>
          <w:szCs w:val="24"/>
        </w:rPr>
      </w:pPr>
      <w:r w:rsidRPr="00511365">
        <w:rPr>
          <w:szCs w:val="24"/>
        </w:rPr>
        <w:t>Every burial</w:t>
      </w:r>
      <w:r w:rsidR="00B14C70" w:rsidRPr="00511365">
        <w:rPr>
          <w:szCs w:val="24"/>
        </w:rPr>
        <w:t xml:space="preserve">, </w:t>
      </w:r>
      <w:r w:rsidR="00AF371E" w:rsidRPr="00511365">
        <w:rPr>
          <w:szCs w:val="24"/>
        </w:rPr>
        <w:t>except for</w:t>
      </w:r>
      <w:r w:rsidR="00B14C70" w:rsidRPr="00511365">
        <w:rPr>
          <w:szCs w:val="24"/>
        </w:rPr>
        <w:t xml:space="preserve"> “Veterans Sections”, </w:t>
      </w:r>
      <w:r w:rsidRPr="00511365">
        <w:rPr>
          <w:szCs w:val="24"/>
        </w:rPr>
        <w:t>will incur a grave opening</w:t>
      </w:r>
      <w:r w:rsidR="00B14C70" w:rsidRPr="00511365">
        <w:rPr>
          <w:szCs w:val="24"/>
        </w:rPr>
        <w:t xml:space="preserve"> and closing charge</w:t>
      </w:r>
      <w:r w:rsidRPr="00511365">
        <w:rPr>
          <w:szCs w:val="24"/>
        </w:rPr>
        <w:t>.</w:t>
      </w:r>
    </w:p>
    <w:p w14:paraId="39E00811" w14:textId="77777777" w:rsidR="00B14C70" w:rsidRPr="00511365" w:rsidRDefault="00B14C70" w:rsidP="00B14C70">
      <w:pPr>
        <w:ind w:left="720"/>
        <w:rPr>
          <w:szCs w:val="24"/>
        </w:rPr>
      </w:pPr>
    </w:p>
    <w:p w14:paraId="62A23EBA" w14:textId="77777777" w:rsidR="00B14C70" w:rsidRPr="00511365" w:rsidRDefault="00B14C70" w:rsidP="00B14C70">
      <w:pPr>
        <w:ind w:left="720"/>
        <w:rPr>
          <w:szCs w:val="24"/>
        </w:rPr>
      </w:pPr>
      <w:r w:rsidRPr="00511365">
        <w:rPr>
          <w:szCs w:val="24"/>
        </w:rPr>
        <w:t>Cremations inurned in headstone foundations shall incur an opening and closing charge in addition to foundation charges.</w:t>
      </w:r>
    </w:p>
    <w:p w14:paraId="054D5B83" w14:textId="77777777" w:rsidR="0009176D" w:rsidRPr="00511365" w:rsidRDefault="0009176D" w:rsidP="00B14C70">
      <w:pPr>
        <w:ind w:left="720"/>
        <w:rPr>
          <w:szCs w:val="24"/>
        </w:rPr>
      </w:pPr>
    </w:p>
    <w:p w14:paraId="03BC6053" w14:textId="77777777" w:rsidR="0009176D" w:rsidRPr="00511365" w:rsidRDefault="00487049" w:rsidP="00B14C70">
      <w:pPr>
        <w:ind w:left="720"/>
        <w:rPr>
          <w:szCs w:val="24"/>
        </w:rPr>
      </w:pPr>
      <w:r w:rsidRPr="00511365">
        <w:rPr>
          <w:szCs w:val="24"/>
        </w:rPr>
        <w:t>Cremations inurned within</w:t>
      </w:r>
      <w:r w:rsidR="0009176D" w:rsidRPr="00511365">
        <w:rPr>
          <w:szCs w:val="24"/>
        </w:rPr>
        <w:t xml:space="preserve"> a casket interment together</w:t>
      </w:r>
      <w:r w:rsidR="00BF1CF0" w:rsidRPr="00511365">
        <w:rPr>
          <w:szCs w:val="24"/>
        </w:rPr>
        <w:t>,</w:t>
      </w:r>
      <w:r w:rsidR="00C93538" w:rsidRPr="00511365">
        <w:rPr>
          <w:szCs w:val="24"/>
        </w:rPr>
        <w:t xml:space="preserve"> shall </w:t>
      </w:r>
      <w:r w:rsidR="00D210D1" w:rsidRPr="00511365">
        <w:rPr>
          <w:szCs w:val="24"/>
        </w:rPr>
        <w:t xml:space="preserve">each </w:t>
      </w:r>
      <w:r w:rsidR="0009176D" w:rsidRPr="00511365">
        <w:rPr>
          <w:szCs w:val="24"/>
        </w:rPr>
        <w:t>incur a</w:t>
      </w:r>
      <w:r w:rsidRPr="00511365">
        <w:rPr>
          <w:szCs w:val="24"/>
        </w:rPr>
        <w:t>n</w:t>
      </w:r>
      <w:r w:rsidR="0009176D" w:rsidRPr="00511365">
        <w:rPr>
          <w:szCs w:val="24"/>
        </w:rPr>
        <w:t xml:space="preserve"> inurnment and a</w:t>
      </w:r>
      <w:r w:rsidRPr="00511365">
        <w:rPr>
          <w:szCs w:val="24"/>
        </w:rPr>
        <w:t>n</w:t>
      </w:r>
      <w:r w:rsidR="0009176D" w:rsidRPr="00511365">
        <w:rPr>
          <w:szCs w:val="24"/>
        </w:rPr>
        <w:t xml:space="preserve"> interment </w:t>
      </w:r>
      <w:r w:rsidR="00BF1CF0" w:rsidRPr="00511365">
        <w:rPr>
          <w:szCs w:val="24"/>
        </w:rPr>
        <w:t xml:space="preserve">opening and closing </w:t>
      </w:r>
      <w:r w:rsidR="0009176D" w:rsidRPr="00511365">
        <w:rPr>
          <w:szCs w:val="24"/>
        </w:rPr>
        <w:t xml:space="preserve">charge. </w:t>
      </w:r>
    </w:p>
    <w:p w14:paraId="6CC7F850" w14:textId="77777777" w:rsidR="00B14C70" w:rsidRPr="00511365" w:rsidRDefault="00B14C70" w:rsidP="00B14C70">
      <w:pPr>
        <w:ind w:left="720"/>
        <w:rPr>
          <w:szCs w:val="24"/>
        </w:rPr>
      </w:pPr>
    </w:p>
    <w:p w14:paraId="4E8DFCB0" w14:textId="77777777" w:rsidR="00B32FD7" w:rsidRPr="00511365" w:rsidRDefault="00B14C70" w:rsidP="00B14C70">
      <w:pPr>
        <w:ind w:left="720"/>
        <w:rPr>
          <w:szCs w:val="24"/>
        </w:rPr>
      </w:pPr>
      <w:r w:rsidRPr="00511365">
        <w:rPr>
          <w:szCs w:val="24"/>
        </w:rPr>
        <w:t xml:space="preserve">Two cremations inurned at the same time on a single space shall </w:t>
      </w:r>
      <w:r w:rsidR="00724933" w:rsidRPr="00511365">
        <w:rPr>
          <w:szCs w:val="24"/>
        </w:rPr>
        <w:t xml:space="preserve">each incur separate </w:t>
      </w:r>
      <w:r w:rsidRPr="00511365">
        <w:rPr>
          <w:szCs w:val="24"/>
        </w:rPr>
        <w:t xml:space="preserve">opening and closing charges. </w:t>
      </w:r>
      <w:r w:rsidR="00B32FD7" w:rsidRPr="00511365">
        <w:rPr>
          <w:szCs w:val="24"/>
        </w:rPr>
        <w:t xml:space="preserve"> </w:t>
      </w:r>
    </w:p>
    <w:p w14:paraId="3823CDDF" w14:textId="77777777" w:rsidR="00ED4D33" w:rsidRPr="00511365" w:rsidRDefault="00ED4D33" w:rsidP="00B14C70">
      <w:pPr>
        <w:ind w:left="720"/>
        <w:rPr>
          <w:szCs w:val="24"/>
        </w:rPr>
      </w:pPr>
    </w:p>
    <w:p w14:paraId="509DA6FF" w14:textId="77777777" w:rsidR="00ED4D33" w:rsidRPr="00511365" w:rsidRDefault="00ED4D33" w:rsidP="00B14C70">
      <w:pPr>
        <w:ind w:left="720"/>
        <w:rPr>
          <w:szCs w:val="24"/>
        </w:rPr>
      </w:pPr>
      <w:r w:rsidRPr="00511365">
        <w:rPr>
          <w:szCs w:val="24"/>
        </w:rPr>
        <w:t xml:space="preserve">All burial charges shall be received </w:t>
      </w:r>
      <w:r w:rsidR="00487049" w:rsidRPr="00511365">
        <w:rPr>
          <w:szCs w:val="24"/>
        </w:rPr>
        <w:t xml:space="preserve">by the Village before </w:t>
      </w:r>
      <w:r w:rsidR="00C93538" w:rsidRPr="00511365">
        <w:rPr>
          <w:szCs w:val="24"/>
        </w:rPr>
        <w:t xml:space="preserve">cemetery </w:t>
      </w:r>
      <w:r w:rsidR="00487049" w:rsidRPr="00511365">
        <w:rPr>
          <w:szCs w:val="24"/>
        </w:rPr>
        <w:t>inurnment or interment</w:t>
      </w:r>
      <w:r w:rsidRPr="00511365">
        <w:rPr>
          <w:szCs w:val="24"/>
        </w:rPr>
        <w:t xml:space="preserve"> </w:t>
      </w:r>
      <w:r w:rsidR="00487049" w:rsidRPr="00511365">
        <w:rPr>
          <w:szCs w:val="24"/>
        </w:rPr>
        <w:t xml:space="preserve">excavation procedures </w:t>
      </w:r>
      <w:r w:rsidRPr="00511365">
        <w:rPr>
          <w:szCs w:val="24"/>
        </w:rPr>
        <w:t xml:space="preserve">begin. </w:t>
      </w:r>
    </w:p>
    <w:p w14:paraId="4B1C6D50" w14:textId="77777777" w:rsidR="00C64DE6" w:rsidRPr="00511365" w:rsidRDefault="00C64DE6" w:rsidP="00C64DE6">
      <w:pPr>
        <w:ind w:left="720"/>
        <w:rPr>
          <w:szCs w:val="24"/>
        </w:rPr>
      </w:pPr>
    </w:p>
    <w:p w14:paraId="1C9A6663" w14:textId="77777777" w:rsidR="00AB0120" w:rsidRPr="00511365" w:rsidRDefault="00222EF8" w:rsidP="00AB0120">
      <w:pPr>
        <w:rPr>
          <w:szCs w:val="24"/>
        </w:rPr>
      </w:pPr>
      <w:r w:rsidRPr="00511365">
        <w:rPr>
          <w:b/>
          <w:szCs w:val="24"/>
        </w:rPr>
        <w:t>105</w:t>
      </w:r>
      <w:r w:rsidR="00AB0120" w:rsidRPr="00511365">
        <w:rPr>
          <w:b/>
          <w:szCs w:val="24"/>
        </w:rPr>
        <w:t>.</w:t>
      </w:r>
      <w:r w:rsidR="00AB0120" w:rsidRPr="00511365">
        <w:rPr>
          <w:b/>
          <w:szCs w:val="24"/>
        </w:rPr>
        <w:tab/>
        <w:t>Burials &amp; Maintenance</w:t>
      </w:r>
    </w:p>
    <w:p w14:paraId="6A56B303" w14:textId="77777777" w:rsidR="00AB0120" w:rsidRPr="00511365" w:rsidRDefault="00AB0120" w:rsidP="004A4B4A">
      <w:pPr>
        <w:pStyle w:val="BalloonText"/>
        <w:rPr>
          <w:rFonts w:ascii="Times New Roman" w:hAnsi="Times New Roman" w:cstheme="minorBidi"/>
        </w:rPr>
      </w:pPr>
    </w:p>
    <w:p w14:paraId="1B1E6C22" w14:textId="304671CE" w:rsidR="000B3449" w:rsidRPr="00511365" w:rsidRDefault="00AB0120" w:rsidP="00A7413A">
      <w:pPr>
        <w:ind w:left="720"/>
        <w:rPr>
          <w:szCs w:val="24"/>
        </w:rPr>
      </w:pPr>
      <w:r w:rsidRPr="00511365">
        <w:rPr>
          <w:szCs w:val="24"/>
        </w:rPr>
        <w:t>The Village Pu</w:t>
      </w:r>
      <w:r w:rsidR="000B4013" w:rsidRPr="00511365">
        <w:rPr>
          <w:szCs w:val="24"/>
        </w:rPr>
        <w:t>blic Works Department conducts</w:t>
      </w:r>
      <w:r w:rsidRPr="00511365">
        <w:rPr>
          <w:szCs w:val="24"/>
        </w:rPr>
        <w:t xml:space="preserve"> all operations at the cemetery including but not limited to grave openings/closings, placement of foundations and maintenance of trees, lawns</w:t>
      </w:r>
      <w:r w:rsidR="000B3449" w:rsidRPr="00511365">
        <w:rPr>
          <w:szCs w:val="24"/>
        </w:rPr>
        <w:t>, roads</w:t>
      </w:r>
      <w:r w:rsidR="00AC1291" w:rsidRPr="00511365">
        <w:rPr>
          <w:szCs w:val="24"/>
        </w:rPr>
        <w:t xml:space="preserve">, </w:t>
      </w:r>
      <w:r w:rsidR="00641F8D" w:rsidRPr="00511365">
        <w:rPr>
          <w:szCs w:val="24"/>
        </w:rPr>
        <w:t>buildings,</w:t>
      </w:r>
      <w:r w:rsidR="00A7413A" w:rsidRPr="00511365">
        <w:rPr>
          <w:szCs w:val="24"/>
        </w:rPr>
        <w:t xml:space="preserve"> and utilities.</w:t>
      </w:r>
      <w:r w:rsidR="000B3449" w:rsidRPr="00511365">
        <w:rPr>
          <w:szCs w:val="24"/>
        </w:rPr>
        <w:t xml:space="preserve">  </w:t>
      </w:r>
    </w:p>
    <w:p w14:paraId="5A69F6D5" w14:textId="2E2F3F05" w:rsidR="00AF5FAB" w:rsidRPr="00511365" w:rsidRDefault="00AF5FAB" w:rsidP="00A7413A">
      <w:pPr>
        <w:ind w:left="720"/>
        <w:rPr>
          <w:sz w:val="16"/>
          <w:szCs w:val="16"/>
        </w:rPr>
      </w:pPr>
    </w:p>
    <w:p w14:paraId="65915D09" w14:textId="7FB391BD" w:rsidR="00AF5FAB" w:rsidRPr="00511365" w:rsidRDefault="007554E4" w:rsidP="00A7413A">
      <w:pPr>
        <w:ind w:left="720"/>
        <w:rPr>
          <w:szCs w:val="24"/>
        </w:rPr>
      </w:pPr>
      <w:r w:rsidRPr="00511365">
        <w:rPr>
          <w:szCs w:val="24"/>
        </w:rPr>
        <w:t xml:space="preserve">Cemetery mowing and weed trimming </w:t>
      </w:r>
      <w:r w:rsidR="00C760C3" w:rsidRPr="00511365">
        <w:rPr>
          <w:szCs w:val="24"/>
        </w:rPr>
        <w:t>shall be conducted biweekly at minimum. Graves with flower plantings shall be cared for and weeded by the persons that installed plantings.</w:t>
      </w:r>
    </w:p>
    <w:p w14:paraId="7927195B" w14:textId="77777777" w:rsidR="00FC6D6D" w:rsidRPr="00511365" w:rsidRDefault="00FC6D6D" w:rsidP="00FC6D6D">
      <w:pPr>
        <w:rPr>
          <w:szCs w:val="24"/>
        </w:rPr>
      </w:pPr>
    </w:p>
    <w:p w14:paraId="6C04C36C" w14:textId="77777777" w:rsidR="00FC6D6D" w:rsidRPr="00511365" w:rsidRDefault="00222EF8" w:rsidP="00FC6D6D">
      <w:pPr>
        <w:rPr>
          <w:szCs w:val="24"/>
        </w:rPr>
      </w:pPr>
      <w:r w:rsidRPr="00511365">
        <w:rPr>
          <w:b/>
          <w:szCs w:val="24"/>
        </w:rPr>
        <w:t>106</w:t>
      </w:r>
      <w:r w:rsidR="00FC6D6D" w:rsidRPr="00511365">
        <w:rPr>
          <w:b/>
          <w:szCs w:val="24"/>
        </w:rPr>
        <w:t>.</w:t>
      </w:r>
      <w:r w:rsidR="00FC6D6D" w:rsidRPr="00511365">
        <w:rPr>
          <w:b/>
          <w:szCs w:val="24"/>
        </w:rPr>
        <w:tab/>
        <w:t>Right to Burial</w:t>
      </w:r>
    </w:p>
    <w:p w14:paraId="0DCA00BF" w14:textId="77777777" w:rsidR="00FC6D6D" w:rsidRPr="00511365" w:rsidRDefault="00FC6D6D" w:rsidP="00487049">
      <w:pPr>
        <w:pStyle w:val="Header"/>
        <w:tabs>
          <w:tab w:val="clear" w:pos="4680"/>
          <w:tab w:val="clear" w:pos="9360"/>
        </w:tabs>
        <w:rPr>
          <w:sz w:val="16"/>
          <w:szCs w:val="16"/>
        </w:rPr>
      </w:pPr>
    </w:p>
    <w:p w14:paraId="198B5244" w14:textId="77777777" w:rsidR="00FC6D6D" w:rsidRPr="00511365" w:rsidRDefault="00FC6D6D" w:rsidP="00FC6D6D">
      <w:pPr>
        <w:ind w:left="720"/>
        <w:rPr>
          <w:szCs w:val="24"/>
        </w:rPr>
      </w:pPr>
      <w:r w:rsidRPr="00511365">
        <w:rPr>
          <w:szCs w:val="24"/>
        </w:rPr>
        <w:t>The Mayville Cemetery shall not refuse or deny the right of burial and the privileges incid</w:t>
      </w:r>
      <w:r w:rsidR="00F56D34" w:rsidRPr="00511365">
        <w:rPr>
          <w:szCs w:val="24"/>
        </w:rPr>
        <w:t xml:space="preserve">ental thereto in any lot or </w:t>
      </w:r>
      <w:r w:rsidRPr="00511365">
        <w:rPr>
          <w:szCs w:val="24"/>
        </w:rPr>
        <w:t>space or part thereof to those otherwise lawfully entitled to be buried therein, for any reason except for non-payment of interment or inurnment charges and t</w:t>
      </w:r>
      <w:r w:rsidR="00F56D34" w:rsidRPr="00511365">
        <w:rPr>
          <w:szCs w:val="24"/>
        </w:rPr>
        <w:t xml:space="preserve">he purchase price of the lot or </w:t>
      </w:r>
      <w:r w:rsidRPr="00511365">
        <w:rPr>
          <w:szCs w:val="24"/>
        </w:rPr>
        <w:t>space or part thereof.</w:t>
      </w:r>
    </w:p>
    <w:p w14:paraId="2D468941" w14:textId="60A50CF2" w:rsidR="001642DB" w:rsidRPr="00511365" w:rsidRDefault="001642DB" w:rsidP="00A66646">
      <w:pPr>
        <w:rPr>
          <w:b/>
          <w:szCs w:val="24"/>
        </w:rPr>
      </w:pPr>
    </w:p>
    <w:p w14:paraId="72157644" w14:textId="77777777" w:rsidR="006A22D3" w:rsidRPr="00511365" w:rsidRDefault="00222EF8" w:rsidP="00A66646">
      <w:pPr>
        <w:rPr>
          <w:szCs w:val="24"/>
        </w:rPr>
      </w:pPr>
      <w:r w:rsidRPr="00511365">
        <w:rPr>
          <w:b/>
          <w:szCs w:val="24"/>
        </w:rPr>
        <w:t>107</w:t>
      </w:r>
      <w:r w:rsidR="006A22D3" w:rsidRPr="00511365">
        <w:rPr>
          <w:b/>
          <w:szCs w:val="24"/>
        </w:rPr>
        <w:t>.</w:t>
      </w:r>
      <w:r w:rsidR="006A22D3" w:rsidRPr="00511365">
        <w:rPr>
          <w:b/>
          <w:szCs w:val="24"/>
        </w:rPr>
        <w:tab/>
        <w:t>Lot Owners’ Rights</w:t>
      </w:r>
    </w:p>
    <w:p w14:paraId="3C67004C" w14:textId="77777777" w:rsidR="006A22D3" w:rsidRPr="00511365" w:rsidRDefault="006A22D3" w:rsidP="00A66646">
      <w:pPr>
        <w:rPr>
          <w:sz w:val="16"/>
          <w:szCs w:val="16"/>
        </w:rPr>
      </w:pPr>
    </w:p>
    <w:p w14:paraId="5683252C" w14:textId="77777777" w:rsidR="00502EBB" w:rsidRPr="00511365" w:rsidRDefault="006A22D3" w:rsidP="00502EBB">
      <w:pPr>
        <w:ind w:left="720"/>
        <w:rPr>
          <w:szCs w:val="24"/>
        </w:rPr>
      </w:pPr>
      <w:r w:rsidRPr="00511365">
        <w:rPr>
          <w:szCs w:val="24"/>
        </w:rPr>
        <w:t>Lots in the Mayville Cemetery shall be held indivisible, and upon the death of a proprietor of such lot the title thereto shall descend to his</w:t>
      </w:r>
      <w:r w:rsidR="00502EBB" w:rsidRPr="00511365">
        <w:rPr>
          <w:szCs w:val="24"/>
        </w:rPr>
        <w:t xml:space="preserve"> o</w:t>
      </w:r>
      <w:r w:rsidRPr="00511365">
        <w:rPr>
          <w:szCs w:val="24"/>
        </w:rPr>
        <w:t>r her heirs-at-law</w:t>
      </w:r>
      <w:r w:rsidR="00502EBB" w:rsidRPr="00511365">
        <w:rPr>
          <w:szCs w:val="24"/>
        </w:rPr>
        <w:t xml:space="preserve"> or devisees, subject, however to the following limitations and conditions: </w:t>
      </w:r>
    </w:p>
    <w:p w14:paraId="0035E05B" w14:textId="413748D7" w:rsidR="00502EBB" w:rsidRPr="00511365" w:rsidRDefault="00502EBB" w:rsidP="00502EBB">
      <w:pPr>
        <w:pStyle w:val="ListParagraph"/>
        <w:numPr>
          <w:ilvl w:val="0"/>
          <w:numId w:val="5"/>
        </w:numPr>
        <w:rPr>
          <w:szCs w:val="24"/>
        </w:rPr>
      </w:pPr>
      <w:r w:rsidRPr="00511365">
        <w:rPr>
          <w:szCs w:val="24"/>
        </w:rPr>
        <w:t xml:space="preserve">If survived by a spouse and children, they shall have in common the possession, </w:t>
      </w:r>
      <w:r w:rsidR="0028529F" w:rsidRPr="00511365">
        <w:rPr>
          <w:szCs w:val="24"/>
        </w:rPr>
        <w:t>care,</w:t>
      </w:r>
      <w:r w:rsidRPr="00511365">
        <w:rPr>
          <w:szCs w:val="24"/>
        </w:rPr>
        <w:t xml:space="preserve"> and control of such lot during the life of the surviving spouse. </w:t>
      </w:r>
    </w:p>
    <w:p w14:paraId="2DECAE98" w14:textId="1A2A5F6F" w:rsidR="00502EBB" w:rsidRPr="00511365" w:rsidRDefault="00502EBB" w:rsidP="00502EBB">
      <w:pPr>
        <w:pStyle w:val="ListParagraph"/>
        <w:numPr>
          <w:ilvl w:val="0"/>
          <w:numId w:val="5"/>
        </w:numPr>
        <w:rPr>
          <w:szCs w:val="24"/>
        </w:rPr>
      </w:pPr>
      <w:r w:rsidRPr="00511365">
        <w:rPr>
          <w:szCs w:val="24"/>
        </w:rPr>
        <w:t xml:space="preserve">If survived by a spouse and no children, he or she shall have the possession, </w:t>
      </w:r>
      <w:r w:rsidR="00F04992" w:rsidRPr="00511365">
        <w:rPr>
          <w:szCs w:val="24"/>
        </w:rPr>
        <w:t>care,</w:t>
      </w:r>
      <w:r w:rsidRPr="00511365">
        <w:rPr>
          <w:szCs w:val="24"/>
        </w:rPr>
        <w:t xml:space="preserve"> and control of such lot during his or her life. </w:t>
      </w:r>
    </w:p>
    <w:p w14:paraId="6BF2C526" w14:textId="09FBB1E0" w:rsidR="006A22D3" w:rsidRPr="00511365" w:rsidRDefault="00502EBB" w:rsidP="00A66646">
      <w:pPr>
        <w:pStyle w:val="ListParagraph"/>
        <w:numPr>
          <w:ilvl w:val="0"/>
          <w:numId w:val="5"/>
        </w:numPr>
        <w:rPr>
          <w:szCs w:val="24"/>
        </w:rPr>
      </w:pPr>
      <w:r w:rsidRPr="00511365">
        <w:rPr>
          <w:szCs w:val="24"/>
        </w:rPr>
        <w:t>If survived by children and no spouse,</w:t>
      </w:r>
      <w:r w:rsidR="003E61D9" w:rsidRPr="00511365">
        <w:rPr>
          <w:szCs w:val="24"/>
        </w:rPr>
        <w:t xml:space="preserve"> they, </w:t>
      </w:r>
      <w:r w:rsidRPr="00511365">
        <w:rPr>
          <w:szCs w:val="24"/>
        </w:rPr>
        <w:t xml:space="preserve">shall in common have the possession, </w:t>
      </w:r>
      <w:r w:rsidR="0089263A" w:rsidRPr="00511365">
        <w:rPr>
          <w:szCs w:val="24"/>
        </w:rPr>
        <w:t>care,</w:t>
      </w:r>
      <w:r w:rsidRPr="00511365">
        <w:rPr>
          <w:szCs w:val="24"/>
        </w:rPr>
        <w:t xml:space="preserve"> and control of such lot during </w:t>
      </w:r>
      <w:r w:rsidR="003E61D9" w:rsidRPr="00511365">
        <w:rPr>
          <w:szCs w:val="24"/>
        </w:rPr>
        <w:t>his and/or her life.</w:t>
      </w:r>
    </w:p>
    <w:p w14:paraId="3FDF914F" w14:textId="77777777" w:rsidR="006A22D3" w:rsidRPr="00511365" w:rsidRDefault="002A7F4A" w:rsidP="002A7F4A">
      <w:pPr>
        <w:ind w:left="1080"/>
        <w:rPr>
          <w:i/>
          <w:szCs w:val="24"/>
        </w:rPr>
      </w:pPr>
      <w:r w:rsidRPr="00511365">
        <w:rPr>
          <w:i/>
          <w:szCs w:val="24"/>
        </w:rPr>
        <w:t>For the full listing of lot owners’ rights refer to the following law:</w:t>
      </w:r>
    </w:p>
    <w:p w14:paraId="7ED66A92" w14:textId="77777777" w:rsidR="0061750C" w:rsidRPr="00511365" w:rsidRDefault="002A7F4A" w:rsidP="00487049">
      <w:pPr>
        <w:ind w:left="1080"/>
        <w:rPr>
          <w:i/>
          <w:szCs w:val="24"/>
        </w:rPr>
      </w:pPr>
      <w:r w:rsidRPr="00511365">
        <w:rPr>
          <w:i/>
          <w:szCs w:val="24"/>
        </w:rPr>
        <w:t xml:space="preserve">New York General Municipal – Article 8 - </w:t>
      </w:r>
      <w:r w:rsidRPr="00511365">
        <w:rPr>
          <w:rFonts w:cs="Times New Roman"/>
          <w:i/>
          <w:szCs w:val="24"/>
        </w:rPr>
        <w:t>§</w:t>
      </w:r>
      <w:r w:rsidRPr="00511365">
        <w:rPr>
          <w:i/>
          <w:szCs w:val="24"/>
        </w:rPr>
        <w:t>163 Lot Owners’ Rights</w:t>
      </w:r>
    </w:p>
    <w:p w14:paraId="02C3724E" w14:textId="77777777" w:rsidR="00EA306A" w:rsidRPr="00511365" w:rsidRDefault="00EA306A" w:rsidP="00A66646">
      <w:pPr>
        <w:rPr>
          <w:b/>
          <w:szCs w:val="24"/>
        </w:rPr>
      </w:pPr>
    </w:p>
    <w:p w14:paraId="1F04D934" w14:textId="77777777" w:rsidR="00EC7E12" w:rsidRPr="00511365" w:rsidRDefault="00222EF8" w:rsidP="00A66646">
      <w:pPr>
        <w:rPr>
          <w:szCs w:val="24"/>
        </w:rPr>
      </w:pPr>
      <w:r w:rsidRPr="00511365">
        <w:rPr>
          <w:b/>
          <w:szCs w:val="24"/>
        </w:rPr>
        <w:t>108</w:t>
      </w:r>
      <w:r w:rsidR="00405889" w:rsidRPr="00511365">
        <w:rPr>
          <w:b/>
          <w:szCs w:val="24"/>
        </w:rPr>
        <w:t>.</w:t>
      </w:r>
      <w:r w:rsidR="00EC7E12" w:rsidRPr="00511365">
        <w:rPr>
          <w:b/>
          <w:szCs w:val="24"/>
        </w:rPr>
        <w:tab/>
      </w:r>
      <w:r w:rsidR="000F04FB" w:rsidRPr="00511365">
        <w:rPr>
          <w:b/>
          <w:szCs w:val="24"/>
        </w:rPr>
        <w:t xml:space="preserve">Lot Resale </w:t>
      </w:r>
      <w:r w:rsidR="000D14B6" w:rsidRPr="00511365">
        <w:rPr>
          <w:b/>
          <w:szCs w:val="24"/>
        </w:rPr>
        <w:t>by</w:t>
      </w:r>
      <w:r w:rsidR="000F04FB" w:rsidRPr="00511365">
        <w:rPr>
          <w:b/>
          <w:szCs w:val="24"/>
        </w:rPr>
        <w:t xml:space="preserve"> Owner</w:t>
      </w:r>
    </w:p>
    <w:p w14:paraId="180D6295" w14:textId="77777777" w:rsidR="000F04FB" w:rsidRPr="00511365" w:rsidRDefault="000F04FB" w:rsidP="00A66646">
      <w:pPr>
        <w:rPr>
          <w:sz w:val="16"/>
          <w:szCs w:val="16"/>
        </w:rPr>
      </w:pPr>
    </w:p>
    <w:p w14:paraId="548BAB92" w14:textId="77777777" w:rsidR="00301E37" w:rsidRPr="00511365" w:rsidRDefault="000F04FB" w:rsidP="00AB725B">
      <w:pPr>
        <w:ind w:left="720"/>
        <w:rPr>
          <w:szCs w:val="24"/>
        </w:rPr>
      </w:pPr>
      <w:r w:rsidRPr="00511365">
        <w:rPr>
          <w:szCs w:val="24"/>
        </w:rPr>
        <w:t xml:space="preserve">Before any burial </w:t>
      </w:r>
      <w:r w:rsidR="00805277" w:rsidRPr="00511365">
        <w:rPr>
          <w:szCs w:val="24"/>
        </w:rPr>
        <w:t>shall have been made in any lot</w:t>
      </w:r>
      <w:r w:rsidRPr="00511365">
        <w:rPr>
          <w:szCs w:val="24"/>
        </w:rPr>
        <w:t xml:space="preserve">, space or part thereof, the lot owner </w:t>
      </w:r>
      <w:r w:rsidR="00805277" w:rsidRPr="00511365">
        <w:rPr>
          <w:szCs w:val="24"/>
        </w:rPr>
        <w:t xml:space="preserve">or his or her heirs-at-law </w:t>
      </w:r>
      <w:r w:rsidRPr="00511365">
        <w:rPr>
          <w:szCs w:val="24"/>
        </w:rPr>
        <w:t>may sell or convey title to such lot, space or part thereof</w:t>
      </w:r>
      <w:r w:rsidR="00301E37" w:rsidRPr="00511365">
        <w:rPr>
          <w:szCs w:val="24"/>
        </w:rPr>
        <w:t>,</w:t>
      </w:r>
      <w:r w:rsidRPr="00511365">
        <w:rPr>
          <w:szCs w:val="24"/>
        </w:rPr>
        <w:t xml:space="preserve"> subject</w:t>
      </w:r>
      <w:r w:rsidR="00301E37" w:rsidRPr="00511365">
        <w:rPr>
          <w:szCs w:val="24"/>
        </w:rPr>
        <w:t xml:space="preserve">, however </w:t>
      </w:r>
      <w:r w:rsidRPr="00511365">
        <w:rPr>
          <w:szCs w:val="24"/>
        </w:rPr>
        <w:t xml:space="preserve">to the </w:t>
      </w:r>
      <w:r w:rsidR="00301E37" w:rsidRPr="00511365">
        <w:rPr>
          <w:szCs w:val="24"/>
        </w:rPr>
        <w:t>following limitations and conditions;</w:t>
      </w:r>
    </w:p>
    <w:p w14:paraId="0D41D7C9" w14:textId="4CFDC882" w:rsidR="00301E37" w:rsidRPr="00511365" w:rsidRDefault="00301E37" w:rsidP="00301E37">
      <w:pPr>
        <w:pStyle w:val="ListParagraph"/>
        <w:numPr>
          <w:ilvl w:val="0"/>
          <w:numId w:val="6"/>
        </w:numPr>
        <w:rPr>
          <w:szCs w:val="24"/>
        </w:rPr>
      </w:pPr>
      <w:r w:rsidRPr="00511365">
        <w:rPr>
          <w:szCs w:val="24"/>
        </w:rPr>
        <w:t>Any seller must provide an original cemetery deed; and</w:t>
      </w:r>
    </w:p>
    <w:p w14:paraId="7500F4F1" w14:textId="76337F33" w:rsidR="00440B75" w:rsidRPr="00511365" w:rsidRDefault="00700395" w:rsidP="00440B75">
      <w:pPr>
        <w:pStyle w:val="ListParagraph"/>
        <w:numPr>
          <w:ilvl w:val="0"/>
          <w:numId w:val="6"/>
        </w:numPr>
        <w:rPr>
          <w:szCs w:val="24"/>
        </w:rPr>
      </w:pPr>
      <w:r w:rsidRPr="00511365">
        <w:rPr>
          <w:szCs w:val="24"/>
        </w:rPr>
        <w:t>Shall</w:t>
      </w:r>
      <w:r w:rsidR="00440B75" w:rsidRPr="00511365">
        <w:rPr>
          <w:szCs w:val="24"/>
        </w:rPr>
        <w:t xml:space="preserve"> prov</w:t>
      </w:r>
      <w:r w:rsidRPr="00511365">
        <w:rPr>
          <w:szCs w:val="24"/>
        </w:rPr>
        <w:t>ide evidence</w:t>
      </w:r>
      <w:r w:rsidR="00440B75" w:rsidRPr="00511365">
        <w:rPr>
          <w:szCs w:val="24"/>
        </w:rPr>
        <w:t xml:space="preserve"> the space is inalienable; and</w:t>
      </w:r>
    </w:p>
    <w:p w14:paraId="31FFE208" w14:textId="08E3CA6D" w:rsidR="00AB725B" w:rsidRPr="00511365" w:rsidRDefault="00700395" w:rsidP="00301E37">
      <w:pPr>
        <w:pStyle w:val="ListParagraph"/>
        <w:numPr>
          <w:ilvl w:val="0"/>
          <w:numId w:val="6"/>
        </w:numPr>
        <w:rPr>
          <w:szCs w:val="24"/>
        </w:rPr>
      </w:pPr>
      <w:r w:rsidRPr="00511365">
        <w:rPr>
          <w:szCs w:val="24"/>
        </w:rPr>
        <w:t>Shall o</w:t>
      </w:r>
      <w:r w:rsidR="00301E37" w:rsidRPr="00511365">
        <w:rPr>
          <w:szCs w:val="24"/>
        </w:rPr>
        <w:t>btain p</w:t>
      </w:r>
      <w:r w:rsidR="000F04FB" w:rsidRPr="00511365">
        <w:rPr>
          <w:szCs w:val="24"/>
        </w:rPr>
        <w:t>rior approval of the Cemetery Commissioners.</w:t>
      </w:r>
    </w:p>
    <w:p w14:paraId="408F2699" w14:textId="77777777" w:rsidR="00805277" w:rsidRPr="00511365" w:rsidRDefault="00805277" w:rsidP="000F04FB">
      <w:pPr>
        <w:ind w:left="720"/>
        <w:rPr>
          <w:szCs w:val="24"/>
        </w:rPr>
      </w:pPr>
    </w:p>
    <w:p w14:paraId="4EC87F51" w14:textId="77777777" w:rsidR="00D72632" w:rsidRPr="00511365" w:rsidRDefault="00805277" w:rsidP="00D72632">
      <w:pPr>
        <w:ind w:left="720"/>
        <w:rPr>
          <w:szCs w:val="24"/>
        </w:rPr>
      </w:pPr>
      <w:r w:rsidRPr="00511365">
        <w:rPr>
          <w:szCs w:val="24"/>
        </w:rPr>
        <w:t xml:space="preserve">Such sale approval shall not be granted unless the lot owner or heirs-at-law of such lot, space or part thereof shall </w:t>
      </w:r>
      <w:r w:rsidR="00A15BEB" w:rsidRPr="00511365">
        <w:rPr>
          <w:szCs w:val="24"/>
        </w:rPr>
        <w:t xml:space="preserve">have offered it to the Mayville </w:t>
      </w:r>
      <w:r w:rsidRPr="00511365">
        <w:rPr>
          <w:szCs w:val="24"/>
        </w:rPr>
        <w:t>Cemetery</w:t>
      </w:r>
      <w:r w:rsidR="00A15BEB" w:rsidRPr="00511365">
        <w:rPr>
          <w:szCs w:val="24"/>
        </w:rPr>
        <w:t xml:space="preserve"> prior to the application for such approval, in writing by registered or certified mail, at the price paid therefor by said lot owner, together with simple interest at the rate of four per centum per annum.</w:t>
      </w:r>
      <w:r w:rsidRPr="00511365">
        <w:rPr>
          <w:szCs w:val="24"/>
        </w:rPr>
        <w:t xml:space="preserve"> </w:t>
      </w:r>
      <w:r w:rsidR="009925DB" w:rsidRPr="00511365">
        <w:rPr>
          <w:szCs w:val="24"/>
        </w:rPr>
        <w:t>Example</w:t>
      </w:r>
      <w:r w:rsidR="00D72632" w:rsidRPr="00511365">
        <w:rPr>
          <w:szCs w:val="24"/>
        </w:rPr>
        <w:t>:</w:t>
      </w:r>
      <w:r w:rsidR="009925DB" w:rsidRPr="00511365">
        <w:rPr>
          <w:szCs w:val="24"/>
        </w:rPr>
        <w:t xml:space="preserve"> </w:t>
      </w:r>
      <w:r w:rsidR="00D72632" w:rsidRPr="00511365">
        <w:rPr>
          <w:szCs w:val="24"/>
        </w:rPr>
        <w:t xml:space="preserve">If the </w:t>
      </w:r>
      <w:r w:rsidR="009925DB" w:rsidRPr="00511365">
        <w:rPr>
          <w:szCs w:val="24"/>
        </w:rPr>
        <w:t>purchase price</w:t>
      </w:r>
      <w:r w:rsidR="00D72632" w:rsidRPr="00511365">
        <w:rPr>
          <w:szCs w:val="24"/>
        </w:rPr>
        <w:t xml:space="preserve"> is</w:t>
      </w:r>
      <w:r w:rsidR="009925DB" w:rsidRPr="00511365">
        <w:rPr>
          <w:szCs w:val="24"/>
        </w:rPr>
        <w:t xml:space="preserve"> $700.00 x 4% = $28.00 - $28.00 x 10-years = $280.0</w:t>
      </w:r>
      <w:r w:rsidR="00D72632" w:rsidRPr="00511365">
        <w:rPr>
          <w:szCs w:val="24"/>
        </w:rPr>
        <w:t>0 the resale price to cemetery at 10-years $980.00</w:t>
      </w:r>
    </w:p>
    <w:p w14:paraId="7CC9280E" w14:textId="77777777" w:rsidR="00A15BEB" w:rsidRPr="00511365" w:rsidRDefault="00A15BEB" w:rsidP="000F04FB">
      <w:pPr>
        <w:ind w:left="720"/>
        <w:rPr>
          <w:szCs w:val="24"/>
        </w:rPr>
      </w:pPr>
    </w:p>
    <w:p w14:paraId="4C1294ED" w14:textId="5A2E966F" w:rsidR="00A15BEB" w:rsidRPr="00511365" w:rsidRDefault="00A15BEB" w:rsidP="000F04FB">
      <w:pPr>
        <w:ind w:left="720"/>
        <w:rPr>
          <w:szCs w:val="24"/>
        </w:rPr>
      </w:pPr>
      <w:r w:rsidRPr="00511365">
        <w:rPr>
          <w:szCs w:val="24"/>
        </w:rPr>
        <w:t xml:space="preserve">If the Cemetery Commissioners fail to accept such offer within </w:t>
      </w:r>
      <w:r w:rsidR="008D5342" w:rsidRPr="00511365">
        <w:rPr>
          <w:szCs w:val="24"/>
        </w:rPr>
        <w:t>thirty (</w:t>
      </w:r>
      <w:r w:rsidRPr="00511365">
        <w:rPr>
          <w:szCs w:val="24"/>
        </w:rPr>
        <w:t>30</w:t>
      </w:r>
      <w:r w:rsidR="008D5342" w:rsidRPr="00511365">
        <w:rPr>
          <w:szCs w:val="24"/>
        </w:rPr>
        <w:t>)</w:t>
      </w:r>
      <w:r w:rsidRPr="00511365">
        <w:rPr>
          <w:szCs w:val="24"/>
        </w:rPr>
        <w:t xml:space="preserve"> days</w:t>
      </w:r>
      <w:r w:rsidR="008D5342" w:rsidRPr="00511365">
        <w:rPr>
          <w:szCs w:val="24"/>
        </w:rPr>
        <w:t xml:space="preserve"> the lot owner or his or her heirs-at-law may sell or convey title to such lot, </w:t>
      </w:r>
      <w:r w:rsidR="0028529F" w:rsidRPr="00511365">
        <w:rPr>
          <w:szCs w:val="24"/>
        </w:rPr>
        <w:t>space,</w:t>
      </w:r>
      <w:r w:rsidR="008D5342" w:rsidRPr="00511365">
        <w:rPr>
          <w:szCs w:val="24"/>
        </w:rPr>
        <w:t xml:space="preserve"> or part thereof </w:t>
      </w:r>
      <w:r w:rsidR="00CB61BE" w:rsidRPr="00511365">
        <w:rPr>
          <w:szCs w:val="24"/>
        </w:rPr>
        <w:t xml:space="preserve">to the public </w:t>
      </w:r>
      <w:r w:rsidR="008D5342" w:rsidRPr="00511365">
        <w:rPr>
          <w:szCs w:val="24"/>
        </w:rPr>
        <w:t xml:space="preserve">at fair market value.   </w:t>
      </w:r>
    </w:p>
    <w:p w14:paraId="7FE81B0A" w14:textId="77777777" w:rsidR="00FF6448" w:rsidRPr="00511365" w:rsidRDefault="00FF6448" w:rsidP="000F04FB">
      <w:pPr>
        <w:ind w:left="720"/>
        <w:rPr>
          <w:szCs w:val="24"/>
        </w:rPr>
      </w:pPr>
    </w:p>
    <w:p w14:paraId="066251C3" w14:textId="0A9DA5FE" w:rsidR="00B32FD7" w:rsidRPr="00511365" w:rsidRDefault="00FF6448" w:rsidP="00B32FD7">
      <w:pPr>
        <w:ind w:left="720"/>
        <w:rPr>
          <w:szCs w:val="24"/>
        </w:rPr>
      </w:pPr>
      <w:r w:rsidRPr="00511365">
        <w:rPr>
          <w:szCs w:val="24"/>
        </w:rPr>
        <w:t xml:space="preserve">For any </w:t>
      </w:r>
      <w:r w:rsidR="000D14B6" w:rsidRPr="00511365">
        <w:rPr>
          <w:szCs w:val="24"/>
        </w:rPr>
        <w:t>re</w:t>
      </w:r>
      <w:r w:rsidRPr="00511365">
        <w:rPr>
          <w:szCs w:val="24"/>
        </w:rPr>
        <w:t>sale of Mayville Cemetery lot</w:t>
      </w:r>
      <w:r w:rsidR="000D14B6" w:rsidRPr="00511365">
        <w:rPr>
          <w:szCs w:val="24"/>
        </w:rPr>
        <w:t>s</w:t>
      </w:r>
      <w:r w:rsidRPr="00511365">
        <w:rPr>
          <w:szCs w:val="24"/>
        </w:rPr>
        <w:t xml:space="preserve">, </w:t>
      </w:r>
      <w:r w:rsidR="00641F8D" w:rsidRPr="00511365">
        <w:rPr>
          <w:szCs w:val="24"/>
        </w:rPr>
        <w:t>spaces,</w:t>
      </w:r>
      <w:r w:rsidRPr="00511365">
        <w:rPr>
          <w:szCs w:val="24"/>
        </w:rPr>
        <w:t xml:space="preserve"> or part</w:t>
      </w:r>
      <w:r w:rsidR="000D14B6" w:rsidRPr="00511365">
        <w:rPr>
          <w:szCs w:val="24"/>
        </w:rPr>
        <w:t>s</w:t>
      </w:r>
      <w:r w:rsidRPr="00511365">
        <w:rPr>
          <w:szCs w:val="24"/>
        </w:rPr>
        <w:t xml:space="preserve"> thereof the seller shall complete and submit an “application for approval to transfer cemetery property” provided by the Village Clerk</w:t>
      </w:r>
      <w:r w:rsidR="000A0A7F" w:rsidRPr="00511365">
        <w:rPr>
          <w:szCs w:val="24"/>
        </w:rPr>
        <w:t>’</w:t>
      </w:r>
      <w:r w:rsidRPr="00511365">
        <w:rPr>
          <w:szCs w:val="24"/>
        </w:rPr>
        <w:t xml:space="preserve">s Office. </w:t>
      </w:r>
    </w:p>
    <w:p w14:paraId="3CDF57D4" w14:textId="77777777" w:rsidR="00AF371E" w:rsidRPr="00511365" w:rsidRDefault="00AF371E" w:rsidP="00A66646">
      <w:pPr>
        <w:rPr>
          <w:szCs w:val="24"/>
        </w:rPr>
      </w:pPr>
    </w:p>
    <w:p w14:paraId="39A25260" w14:textId="77777777" w:rsidR="00A66646" w:rsidRPr="00511365" w:rsidRDefault="00A66646" w:rsidP="00A66646">
      <w:pPr>
        <w:rPr>
          <w:szCs w:val="24"/>
        </w:rPr>
      </w:pPr>
      <w:r w:rsidRPr="00511365">
        <w:rPr>
          <w:b/>
          <w:szCs w:val="24"/>
        </w:rPr>
        <w:t>1</w:t>
      </w:r>
      <w:r w:rsidR="00222EF8" w:rsidRPr="00511365">
        <w:rPr>
          <w:b/>
          <w:szCs w:val="24"/>
        </w:rPr>
        <w:t>09</w:t>
      </w:r>
      <w:r w:rsidR="00F3509E" w:rsidRPr="00511365">
        <w:rPr>
          <w:b/>
          <w:szCs w:val="24"/>
        </w:rPr>
        <w:t>.</w:t>
      </w:r>
      <w:r w:rsidR="00F3509E" w:rsidRPr="00511365">
        <w:rPr>
          <w:b/>
          <w:szCs w:val="24"/>
        </w:rPr>
        <w:tab/>
        <w:t>Burial Removals</w:t>
      </w:r>
    </w:p>
    <w:p w14:paraId="233F0179" w14:textId="77777777" w:rsidR="00F3509E" w:rsidRPr="00511365" w:rsidRDefault="00F3509E" w:rsidP="00A66646">
      <w:pPr>
        <w:rPr>
          <w:sz w:val="16"/>
          <w:szCs w:val="16"/>
        </w:rPr>
      </w:pPr>
    </w:p>
    <w:p w14:paraId="43283535" w14:textId="77777777" w:rsidR="00F3509E" w:rsidRPr="00511365" w:rsidRDefault="00F3509E" w:rsidP="00F3509E">
      <w:pPr>
        <w:ind w:left="720"/>
        <w:rPr>
          <w:szCs w:val="24"/>
        </w:rPr>
      </w:pPr>
      <w:r w:rsidRPr="00511365">
        <w:rPr>
          <w:szCs w:val="24"/>
        </w:rPr>
        <w:t xml:space="preserve">A body interred or </w:t>
      </w:r>
      <w:r w:rsidR="0000767B" w:rsidRPr="00511365">
        <w:rPr>
          <w:szCs w:val="24"/>
        </w:rPr>
        <w:t xml:space="preserve">cremains </w:t>
      </w:r>
      <w:r w:rsidR="00F56D34" w:rsidRPr="00511365">
        <w:rPr>
          <w:szCs w:val="24"/>
        </w:rPr>
        <w:t xml:space="preserve">inurned in a lot </w:t>
      </w:r>
      <w:r w:rsidRPr="00511365">
        <w:rPr>
          <w:szCs w:val="24"/>
        </w:rPr>
        <w:t xml:space="preserve">or space in the Mayville Cemetery may be removed therefrom, with the consent of the </w:t>
      </w:r>
      <w:r w:rsidR="00A60653" w:rsidRPr="00511365">
        <w:rPr>
          <w:szCs w:val="24"/>
        </w:rPr>
        <w:t xml:space="preserve">Village </w:t>
      </w:r>
      <w:r w:rsidRPr="00511365">
        <w:rPr>
          <w:szCs w:val="24"/>
        </w:rPr>
        <w:t>Mayor, and</w:t>
      </w:r>
      <w:r w:rsidR="003E6F22" w:rsidRPr="00511365">
        <w:rPr>
          <w:szCs w:val="24"/>
        </w:rPr>
        <w:t xml:space="preserve"> at</w:t>
      </w:r>
      <w:r w:rsidRPr="00511365">
        <w:rPr>
          <w:szCs w:val="24"/>
        </w:rPr>
        <w:t xml:space="preserve"> the written request of the surviving spouse, adult children, and parents of the deceased.</w:t>
      </w:r>
    </w:p>
    <w:p w14:paraId="3CF559AA" w14:textId="4B4A82B0" w:rsidR="001642DB" w:rsidRPr="00511365" w:rsidRDefault="001642DB" w:rsidP="00A545F3">
      <w:pPr>
        <w:rPr>
          <w:szCs w:val="24"/>
        </w:rPr>
      </w:pPr>
    </w:p>
    <w:p w14:paraId="0484671E" w14:textId="6674A0D2" w:rsidR="00511365" w:rsidRPr="00511365" w:rsidRDefault="00511365" w:rsidP="00A545F3">
      <w:pPr>
        <w:rPr>
          <w:szCs w:val="24"/>
        </w:rPr>
      </w:pPr>
    </w:p>
    <w:p w14:paraId="234A779A" w14:textId="7ADB0437" w:rsidR="00511365" w:rsidRPr="00511365" w:rsidRDefault="00511365" w:rsidP="00A545F3">
      <w:pPr>
        <w:rPr>
          <w:szCs w:val="24"/>
        </w:rPr>
      </w:pPr>
    </w:p>
    <w:p w14:paraId="3F3DB7CE" w14:textId="77777777" w:rsidR="00511365" w:rsidRPr="00511365" w:rsidRDefault="00511365" w:rsidP="00A545F3">
      <w:pPr>
        <w:rPr>
          <w:szCs w:val="24"/>
        </w:rPr>
      </w:pPr>
    </w:p>
    <w:p w14:paraId="799E66FA" w14:textId="77777777" w:rsidR="00DB2413" w:rsidRPr="00511365" w:rsidRDefault="00DB2413" w:rsidP="00A545F3">
      <w:pPr>
        <w:rPr>
          <w:b/>
          <w:szCs w:val="24"/>
        </w:rPr>
      </w:pPr>
      <w:r w:rsidRPr="00511365">
        <w:rPr>
          <w:b/>
          <w:szCs w:val="24"/>
        </w:rPr>
        <w:t>110.</w:t>
      </w:r>
      <w:r w:rsidRPr="00511365">
        <w:rPr>
          <w:b/>
          <w:szCs w:val="24"/>
        </w:rPr>
        <w:tab/>
        <w:t>Burial Vault Location Adjustment</w:t>
      </w:r>
    </w:p>
    <w:p w14:paraId="4CE1876B" w14:textId="77777777" w:rsidR="00DB2413" w:rsidRPr="00511365" w:rsidRDefault="00DB2413" w:rsidP="00A545F3">
      <w:pPr>
        <w:rPr>
          <w:b/>
          <w:sz w:val="16"/>
          <w:szCs w:val="16"/>
        </w:rPr>
      </w:pPr>
    </w:p>
    <w:p w14:paraId="031504CB" w14:textId="77777777" w:rsidR="00DB2413" w:rsidRPr="00511365" w:rsidRDefault="00DB2413" w:rsidP="00606239">
      <w:pPr>
        <w:pStyle w:val="BodyTextIndent2"/>
      </w:pPr>
      <w:r w:rsidRPr="00511365">
        <w:t>A burial vault that needs to b</w:t>
      </w:r>
      <w:r w:rsidR="00606239" w:rsidRPr="00511365">
        <w:t xml:space="preserve">e </w:t>
      </w:r>
      <w:r w:rsidRPr="00511365">
        <w:t xml:space="preserve">adjusted in a current location </w:t>
      </w:r>
      <w:r w:rsidR="00606239" w:rsidRPr="00511365">
        <w:t xml:space="preserve">(wrong space or out of space) </w:t>
      </w:r>
      <w:r w:rsidRPr="00511365">
        <w:t>may be moved, with the consent of the Village Mayor and surviving spouse or adult children or parents.</w:t>
      </w:r>
      <w:r w:rsidR="00606239" w:rsidRPr="00511365">
        <w:t xml:space="preserve"> No charge will be made for </w:t>
      </w:r>
      <w:r w:rsidR="00937D20" w:rsidRPr="00511365">
        <w:t xml:space="preserve">a </w:t>
      </w:r>
      <w:r w:rsidR="00606239" w:rsidRPr="00511365">
        <w:t xml:space="preserve">Village mistake. Mistakes on the part of the </w:t>
      </w:r>
      <w:r w:rsidR="00767719" w:rsidRPr="00511365">
        <w:t>lot owner will be charged accordingly.</w:t>
      </w:r>
    </w:p>
    <w:p w14:paraId="33448426" w14:textId="77777777" w:rsidR="00C760C3" w:rsidRPr="00511365" w:rsidRDefault="00C760C3" w:rsidP="00A545F3">
      <w:pPr>
        <w:rPr>
          <w:b/>
          <w:szCs w:val="24"/>
        </w:rPr>
      </w:pPr>
    </w:p>
    <w:p w14:paraId="2EC4303C" w14:textId="77777777" w:rsidR="00A545F3" w:rsidRPr="00511365" w:rsidRDefault="00606239" w:rsidP="00A545F3">
      <w:pPr>
        <w:rPr>
          <w:b/>
          <w:szCs w:val="24"/>
        </w:rPr>
      </w:pPr>
      <w:r w:rsidRPr="00511365">
        <w:rPr>
          <w:b/>
          <w:szCs w:val="24"/>
        </w:rPr>
        <w:t>111</w:t>
      </w:r>
      <w:r w:rsidR="00A545F3" w:rsidRPr="00511365">
        <w:rPr>
          <w:b/>
          <w:szCs w:val="24"/>
        </w:rPr>
        <w:t>.</w:t>
      </w:r>
      <w:r w:rsidR="00A545F3" w:rsidRPr="00511365">
        <w:rPr>
          <w:b/>
          <w:szCs w:val="24"/>
        </w:rPr>
        <w:tab/>
        <w:t>Burial Vault</w:t>
      </w:r>
    </w:p>
    <w:p w14:paraId="377B2A1D" w14:textId="77777777" w:rsidR="00A66646" w:rsidRPr="00511365" w:rsidRDefault="00A66646" w:rsidP="00A66646">
      <w:pPr>
        <w:rPr>
          <w:sz w:val="16"/>
          <w:szCs w:val="16"/>
        </w:rPr>
      </w:pPr>
    </w:p>
    <w:p w14:paraId="2FAF1400" w14:textId="6B06934D" w:rsidR="00B343FB" w:rsidRPr="00511365" w:rsidRDefault="00A545F3" w:rsidP="00B343FB">
      <w:pPr>
        <w:ind w:left="720"/>
        <w:rPr>
          <w:szCs w:val="24"/>
        </w:rPr>
      </w:pPr>
      <w:r w:rsidRPr="00511365">
        <w:rPr>
          <w:szCs w:val="24"/>
        </w:rPr>
        <w:t>The interment of a body</w:t>
      </w:r>
      <w:r w:rsidR="00AC1291" w:rsidRPr="00511365">
        <w:rPr>
          <w:szCs w:val="24"/>
        </w:rPr>
        <w:t xml:space="preserve"> shall require </w:t>
      </w:r>
      <w:r w:rsidRPr="00511365">
        <w:rPr>
          <w:szCs w:val="24"/>
        </w:rPr>
        <w:t>the use of a concrete burial vault.</w:t>
      </w:r>
    </w:p>
    <w:p w14:paraId="36A9E01D" w14:textId="3DC11D32" w:rsidR="006D229C" w:rsidRPr="00511365" w:rsidRDefault="00A66646" w:rsidP="00A66646">
      <w:pPr>
        <w:rPr>
          <w:b/>
          <w:szCs w:val="24"/>
        </w:rPr>
      </w:pPr>
      <w:r w:rsidRPr="00511365">
        <w:rPr>
          <w:szCs w:val="24"/>
        </w:rPr>
        <w:tab/>
      </w:r>
      <w:r w:rsidR="006D229C" w:rsidRPr="00511365">
        <w:rPr>
          <w:b/>
          <w:szCs w:val="24"/>
        </w:rPr>
        <w:tab/>
      </w:r>
    </w:p>
    <w:p w14:paraId="24FF0BFA" w14:textId="7940FE26" w:rsidR="006D229C" w:rsidRPr="00511365" w:rsidRDefault="006D229C" w:rsidP="006D229C">
      <w:pPr>
        <w:rPr>
          <w:b/>
          <w:bCs/>
        </w:rPr>
      </w:pPr>
      <w:r w:rsidRPr="00511365">
        <w:rPr>
          <w:b/>
          <w:bCs/>
        </w:rPr>
        <w:t>112.</w:t>
      </w:r>
      <w:r w:rsidRPr="00511365">
        <w:tab/>
      </w:r>
      <w:r w:rsidRPr="00511365">
        <w:rPr>
          <w:b/>
          <w:bCs/>
        </w:rPr>
        <w:t>Funeral Service Procedures</w:t>
      </w:r>
    </w:p>
    <w:p w14:paraId="088BE0F0" w14:textId="77777777" w:rsidR="006D229C" w:rsidRPr="00511365" w:rsidRDefault="006D229C" w:rsidP="006D229C"/>
    <w:p w14:paraId="677B45EB" w14:textId="0048EBD4" w:rsidR="006D229C" w:rsidRPr="00511365" w:rsidRDefault="006D229C" w:rsidP="006D229C">
      <w:pPr>
        <w:ind w:left="720"/>
      </w:pPr>
      <w:r w:rsidRPr="00511365">
        <w:t xml:space="preserve">Full burial committal services will be conducted on Veteran’s Lane at the large paved location near the Veterans Section at the rear of the cemetery. </w:t>
      </w:r>
    </w:p>
    <w:p w14:paraId="67D3E5D7" w14:textId="77777777" w:rsidR="006D229C" w:rsidRPr="00511365" w:rsidRDefault="006D229C" w:rsidP="006D229C">
      <w:pPr>
        <w:ind w:left="720"/>
      </w:pPr>
    </w:p>
    <w:p w14:paraId="7F3628E0" w14:textId="4D62F167" w:rsidR="006D229C" w:rsidRPr="00511365" w:rsidRDefault="006D229C" w:rsidP="006D229C">
      <w:pPr>
        <w:ind w:left="720"/>
      </w:pPr>
      <w:r w:rsidRPr="00511365">
        <w:t>Committal services will be conducted at this location for public and excavation safety purposes.</w:t>
      </w:r>
    </w:p>
    <w:p w14:paraId="7ECA89F3" w14:textId="77777777" w:rsidR="006D229C" w:rsidRPr="00511365" w:rsidRDefault="006D229C" w:rsidP="006D229C">
      <w:pPr>
        <w:ind w:firstLine="720"/>
      </w:pPr>
    </w:p>
    <w:p w14:paraId="5BCB17C7" w14:textId="472558C0" w:rsidR="006D229C" w:rsidRPr="00511365" w:rsidRDefault="006D229C" w:rsidP="006D229C">
      <w:pPr>
        <w:ind w:firstLine="720"/>
      </w:pPr>
      <w:r w:rsidRPr="00511365">
        <w:t>Committal services shall be conducted above ground (false set up).</w:t>
      </w:r>
    </w:p>
    <w:p w14:paraId="1B69C556" w14:textId="77777777" w:rsidR="006D229C" w:rsidRPr="00511365" w:rsidRDefault="006D229C" w:rsidP="006D229C">
      <w:pPr>
        <w:ind w:left="720"/>
      </w:pPr>
    </w:p>
    <w:p w14:paraId="195C179E" w14:textId="3B1B2511" w:rsidR="006D229C" w:rsidRPr="00511365" w:rsidRDefault="006D229C" w:rsidP="006D229C">
      <w:pPr>
        <w:ind w:left="720"/>
      </w:pPr>
      <w:r w:rsidRPr="00511365">
        <w:t>At the conclusion of the committal service the casket will be placed in a concrete vault before transportation and lowering into an excavated burial space.</w:t>
      </w:r>
    </w:p>
    <w:p w14:paraId="56BEB4D1" w14:textId="77777777" w:rsidR="006D229C" w:rsidRPr="00511365" w:rsidRDefault="006D229C" w:rsidP="006D229C">
      <w:pPr>
        <w:ind w:firstLine="720"/>
      </w:pPr>
    </w:p>
    <w:p w14:paraId="1FAD952D" w14:textId="6D2B9ED3" w:rsidR="006D229C" w:rsidRPr="00511365" w:rsidRDefault="006D229C" w:rsidP="006D229C">
      <w:pPr>
        <w:ind w:firstLine="720"/>
      </w:pPr>
      <w:r w:rsidRPr="00511365">
        <w:t>These procedures shall not apply to cremation burials.</w:t>
      </w:r>
    </w:p>
    <w:p w14:paraId="0752E30D" w14:textId="77777777" w:rsidR="006D229C" w:rsidRPr="00511365" w:rsidRDefault="006D229C" w:rsidP="00A66646">
      <w:pPr>
        <w:rPr>
          <w:b/>
          <w:szCs w:val="24"/>
        </w:rPr>
      </w:pPr>
    </w:p>
    <w:p w14:paraId="577289E5" w14:textId="62B145DC" w:rsidR="00793400" w:rsidRPr="00511365" w:rsidRDefault="00606239" w:rsidP="00A66646">
      <w:pPr>
        <w:rPr>
          <w:szCs w:val="24"/>
        </w:rPr>
      </w:pPr>
      <w:r w:rsidRPr="00511365">
        <w:rPr>
          <w:b/>
          <w:szCs w:val="24"/>
        </w:rPr>
        <w:t>11</w:t>
      </w:r>
      <w:r w:rsidR="006D229C" w:rsidRPr="00511365">
        <w:rPr>
          <w:b/>
          <w:szCs w:val="24"/>
        </w:rPr>
        <w:t>3</w:t>
      </w:r>
      <w:r w:rsidR="00793400" w:rsidRPr="00511365">
        <w:rPr>
          <w:b/>
          <w:szCs w:val="24"/>
        </w:rPr>
        <w:t>.</w:t>
      </w:r>
      <w:r w:rsidR="00793400" w:rsidRPr="00511365">
        <w:rPr>
          <w:b/>
          <w:szCs w:val="24"/>
        </w:rPr>
        <w:tab/>
        <w:t>Burial of Cremains</w:t>
      </w:r>
    </w:p>
    <w:p w14:paraId="6020E863" w14:textId="77777777" w:rsidR="00793400" w:rsidRPr="00511365" w:rsidRDefault="00793400" w:rsidP="00A66646">
      <w:pPr>
        <w:rPr>
          <w:sz w:val="16"/>
          <w:szCs w:val="16"/>
        </w:rPr>
      </w:pPr>
    </w:p>
    <w:p w14:paraId="698001C4" w14:textId="77777777" w:rsidR="00793400" w:rsidRPr="00511365" w:rsidRDefault="00793400" w:rsidP="00A66646">
      <w:pPr>
        <w:rPr>
          <w:szCs w:val="24"/>
        </w:rPr>
      </w:pPr>
      <w:r w:rsidRPr="00511365">
        <w:rPr>
          <w:szCs w:val="24"/>
        </w:rPr>
        <w:tab/>
        <w:t xml:space="preserve">The inurnment of cremains shall require encasement </w:t>
      </w:r>
      <w:r w:rsidR="00651024" w:rsidRPr="00511365">
        <w:rPr>
          <w:szCs w:val="24"/>
        </w:rPr>
        <w:t>in</w:t>
      </w:r>
      <w:r w:rsidRPr="00511365">
        <w:rPr>
          <w:szCs w:val="24"/>
        </w:rPr>
        <w:t xml:space="preserve"> concrete.</w:t>
      </w:r>
    </w:p>
    <w:p w14:paraId="6ED0BA4E" w14:textId="77777777" w:rsidR="00651024" w:rsidRPr="00511365" w:rsidRDefault="00651024" w:rsidP="00A66646">
      <w:pPr>
        <w:rPr>
          <w:szCs w:val="24"/>
        </w:rPr>
      </w:pPr>
    </w:p>
    <w:p w14:paraId="58883713" w14:textId="77777777" w:rsidR="00651024" w:rsidRPr="00511365" w:rsidRDefault="00304C39" w:rsidP="00DD6E2B">
      <w:pPr>
        <w:ind w:left="720"/>
        <w:rPr>
          <w:szCs w:val="24"/>
        </w:rPr>
      </w:pPr>
      <w:r w:rsidRPr="00511365">
        <w:rPr>
          <w:szCs w:val="24"/>
        </w:rPr>
        <w:t>C</w:t>
      </w:r>
      <w:r w:rsidR="00DD6E2B" w:rsidRPr="00511365">
        <w:rPr>
          <w:szCs w:val="24"/>
        </w:rPr>
        <w:t>rem</w:t>
      </w:r>
      <w:r w:rsidRPr="00511365">
        <w:rPr>
          <w:szCs w:val="24"/>
        </w:rPr>
        <w:t>ains may also be placed</w:t>
      </w:r>
      <w:r w:rsidR="00DD6E2B" w:rsidRPr="00511365">
        <w:rPr>
          <w:szCs w:val="24"/>
        </w:rPr>
        <w:t xml:space="preserve"> in concrete gravestone or marker foundations.</w:t>
      </w:r>
    </w:p>
    <w:p w14:paraId="60D723B2" w14:textId="77777777" w:rsidR="0061750C" w:rsidRPr="00511365" w:rsidRDefault="0061750C" w:rsidP="00A66646">
      <w:pPr>
        <w:rPr>
          <w:b/>
          <w:szCs w:val="24"/>
        </w:rPr>
      </w:pPr>
    </w:p>
    <w:p w14:paraId="38813D34" w14:textId="24CC0CC6" w:rsidR="00C133B7" w:rsidRPr="00511365" w:rsidRDefault="00606239" w:rsidP="00A66646">
      <w:pPr>
        <w:rPr>
          <w:szCs w:val="24"/>
        </w:rPr>
      </w:pPr>
      <w:r w:rsidRPr="00511365">
        <w:rPr>
          <w:b/>
          <w:szCs w:val="24"/>
        </w:rPr>
        <w:t>11</w:t>
      </w:r>
      <w:r w:rsidR="006D229C" w:rsidRPr="00511365">
        <w:rPr>
          <w:b/>
          <w:szCs w:val="24"/>
        </w:rPr>
        <w:t>4</w:t>
      </w:r>
      <w:r w:rsidR="00C133B7" w:rsidRPr="00511365">
        <w:rPr>
          <w:b/>
          <w:szCs w:val="24"/>
        </w:rPr>
        <w:t>.</w:t>
      </w:r>
      <w:r w:rsidR="00C133B7" w:rsidRPr="00511365">
        <w:rPr>
          <w:b/>
          <w:szCs w:val="24"/>
        </w:rPr>
        <w:tab/>
        <w:t>Burials Each Space</w:t>
      </w:r>
    </w:p>
    <w:p w14:paraId="5115D00D" w14:textId="77777777" w:rsidR="00C133B7" w:rsidRPr="00511365" w:rsidRDefault="00C133B7" w:rsidP="00A66646">
      <w:pPr>
        <w:rPr>
          <w:sz w:val="16"/>
          <w:szCs w:val="16"/>
        </w:rPr>
      </w:pPr>
    </w:p>
    <w:p w14:paraId="4CDB6C99" w14:textId="0E389D64" w:rsidR="00C133B7" w:rsidRPr="00511365" w:rsidRDefault="00C133B7" w:rsidP="00C133B7">
      <w:pPr>
        <w:ind w:left="720"/>
        <w:rPr>
          <w:szCs w:val="24"/>
        </w:rPr>
      </w:pPr>
      <w:r w:rsidRPr="00511365">
        <w:rPr>
          <w:szCs w:val="24"/>
        </w:rPr>
        <w:t>The maximum number of burials on a single</w:t>
      </w:r>
      <w:r w:rsidR="006C0E68" w:rsidRPr="00511365">
        <w:rPr>
          <w:szCs w:val="24"/>
        </w:rPr>
        <w:t xml:space="preserve"> </w:t>
      </w:r>
      <w:r w:rsidR="00D27454" w:rsidRPr="00511365">
        <w:rPr>
          <w:szCs w:val="24"/>
        </w:rPr>
        <w:t>48 sq.ft.</w:t>
      </w:r>
      <w:r w:rsidR="005B4B05" w:rsidRPr="00511365">
        <w:rPr>
          <w:szCs w:val="24"/>
        </w:rPr>
        <w:t xml:space="preserve">. </w:t>
      </w:r>
      <w:r w:rsidR="006C0E68" w:rsidRPr="00511365">
        <w:rPr>
          <w:szCs w:val="24"/>
        </w:rPr>
        <w:t>grave space shall be limited to the</w:t>
      </w:r>
      <w:r w:rsidRPr="00511365">
        <w:rPr>
          <w:szCs w:val="24"/>
        </w:rPr>
        <w:t xml:space="preserve"> </w:t>
      </w:r>
      <w:r w:rsidR="006C0E68" w:rsidRPr="00511365">
        <w:rPr>
          <w:szCs w:val="24"/>
        </w:rPr>
        <w:t>following</w:t>
      </w:r>
      <w:r w:rsidRPr="00511365">
        <w:rPr>
          <w:szCs w:val="24"/>
        </w:rPr>
        <w:t>:</w:t>
      </w:r>
    </w:p>
    <w:p w14:paraId="18E1F650" w14:textId="77777777" w:rsidR="006C0E68" w:rsidRPr="00511365" w:rsidRDefault="00C133B7" w:rsidP="00C133B7">
      <w:pPr>
        <w:pStyle w:val="ListParagraph"/>
        <w:numPr>
          <w:ilvl w:val="0"/>
          <w:numId w:val="3"/>
        </w:numPr>
        <w:rPr>
          <w:szCs w:val="24"/>
        </w:rPr>
      </w:pPr>
      <w:r w:rsidRPr="00511365">
        <w:rPr>
          <w:szCs w:val="24"/>
        </w:rPr>
        <w:t xml:space="preserve">one </w:t>
      </w:r>
      <w:r w:rsidR="006C0E68" w:rsidRPr="00511365">
        <w:rPr>
          <w:szCs w:val="24"/>
        </w:rPr>
        <w:t xml:space="preserve">(1) </w:t>
      </w:r>
      <w:r w:rsidRPr="00511365">
        <w:rPr>
          <w:szCs w:val="24"/>
        </w:rPr>
        <w:t>interment and one</w:t>
      </w:r>
      <w:r w:rsidR="006C0E68" w:rsidRPr="00511365">
        <w:rPr>
          <w:szCs w:val="24"/>
        </w:rPr>
        <w:t xml:space="preserve"> (1)</w:t>
      </w:r>
      <w:r w:rsidRPr="00511365">
        <w:rPr>
          <w:szCs w:val="24"/>
        </w:rPr>
        <w:t xml:space="preserve"> inurnment or</w:t>
      </w:r>
      <w:r w:rsidR="006C0E68" w:rsidRPr="00511365">
        <w:rPr>
          <w:szCs w:val="24"/>
        </w:rPr>
        <w:t>;</w:t>
      </w:r>
    </w:p>
    <w:p w14:paraId="2FB30E8A" w14:textId="77777777" w:rsidR="00C133B7" w:rsidRPr="00511365" w:rsidRDefault="006C0E68" w:rsidP="00FB4A62">
      <w:pPr>
        <w:pStyle w:val="ListParagraph"/>
        <w:numPr>
          <w:ilvl w:val="0"/>
          <w:numId w:val="3"/>
        </w:numPr>
        <w:rPr>
          <w:szCs w:val="24"/>
        </w:rPr>
      </w:pPr>
      <w:r w:rsidRPr="00511365">
        <w:rPr>
          <w:szCs w:val="24"/>
        </w:rPr>
        <w:t>two (2) inurnments</w:t>
      </w:r>
      <w:r w:rsidR="00C133B7" w:rsidRPr="00511365">
        <w:rPr>
          <w:szCs w:val="24"/>
        </w:rPr>
        <w:t xml:space="preserve"> </w:t>
      </w:r>
    </w:p>
    <w:p w14:paraId="034195CF" w14:textId="77777777" w:rsidR="00304C39" w:rsidRPr="00511365" w:rsidRDefault="00304C39" w:rsidP="00304C39">
      <w:pPr>
        <w:rPr>
          <w:szCs w:val="24"/>
        </w:rPr>
      </w:pPr>
    </w:p>
    <w:p w14:paraId="061CD93B" w14:textId="44A308CD" w:rsidR="00304C39" w:rsidRPr="00511365" w:rsidRDefault="00606239" w:rsidP="00304C39">
      <w:pPr>
        <w:rPr>
          <w:szCs w:val="24"/>
        </w:rPr>
      </w:pPr>
      <w:r w:rsidRPr="00511365">
        <w:rPr>
          <w:b/>
          <w:szCs w:val="24"/>
        </w:rPr>
        <w:t>11</w:t>
      </w:r>
      <w:r w:rsidR="006D229C" w:rsidRPr="00511365">
        <w:rPr>
          <w:b/>
          <w:szCs w:val="24"/>
        </w:rPr>
        <w:t>5</w:t>
      </w:r>
      <w:r w:rsidR="00304C39" w:rsidRPr="00511365">
        <w:rPr>
          <w:b/>
          <w:szCs w:val="24"/>
        </w:rPr>
        <w:t>.</w:t>
      </w:r>
      <w:r w:rsidR="00304C39" w:rsidRPr="00511365">
        <w:rPr>
          <w:b/>
          <w:szCs w:val="24"/>
        </w:rPr>
        <w:tab/>
        <w:t>Gravestone &amp; Marker Foundations</w:t>
      </w:r>
    </w:p>
    <w:p w14:paraId="1BC6544D" w14:textId="77777777" w:rsidR="00304C39" w:rsidRPr="00511365" w:rsidRDefault="00304C39" w:rsidP="00304C39">
      <w:pPr>
        <w:rPr>
          <w:sz w:val="16"/>
          <w:szCs w:val="16"/>
        </w:rPr>
      </w:pPr>
    </w:p>
    <w:p w14:paraId="229CCA5C" w14:textId="2EAAB0FE" w:rsidR="00304C39" w:rsidRPr="00511365" w:rsidRDefault="00AF2D3F" w:rsidP="00255989">
      <w:pPr>
        <w:ind w:left="720"/>
        <w:rPr>
          <w:szCs w:val="24"/>
        </w:rPr>
      </w:pPr>
      <w:r w:rsidRPr="00511365">
        <w:rPr>
          <w:szCs w:val="24"/>
        </w:rPr>
        <w:t xml:space="preserve">All gravestones and markers shall be supported by a concrete foundation. </w:t>
      </w:r>
      <w:r w:rsidR="008A7766" w:rsidRPr="00511365">
        <w:rPr>
          <w:szCs w:val="24"/>
        </w:rPr>
        <w:t>The Public Works D</w:t>
      </w:r>
      <w:r w:rsidR="00304C39" w:rsidRPr="00511365">
        <w:rPr>
          <w:szCs w:val="24"/>
        </w:rPr>
        <w:t xml:space="preserve">epartment shall install all concrete gravestone </w:t>
      </w:r>
      <w:r w:rsidR="00255989" w:rsidRPr="00511365">
        <w:rPr>
          <w:szCs w:val="24"/>
        </w:rPr>
        <w:t xml:space="preserve">and grave marker </w:t>
      </w:r>
      <w:r w:rsidR="00304C39" w:rsidRPr="00511365">
        <w:rPr>
          <w:szCs w:val="24"/>
        </w:rPr>
        <w:t>foundations.</w:t>
      </w:r>
    </w:p>
    <w:p w14:paraId="6554BD30" w14:textId="7EEACE20" w:rsidR="00E93C06" w:rsidRPr="00511365" w:rsidRDefault="00E93C06" w:rsidP="00255989">
      <w:pPr>
        <w:ind w:left="720"/>
        <w:rPr>
          <w:szCs w:val="24"/>
        </w:rPr>
      </w:pPr>
    </w:p>
    <w:p w14:paraId="10F28CDA" w14:textId="7FB9A94A" w:rsidR="00E93C06" w:rsidRPr="00511365" w:rsidRDefault="00E93C06" w:rsidP="00255989">
      <w:pPr>
        <w:ind w:left="720"/>
        <w:rPr>
          <w:szCs w:val="24"/>
        </w:rPr>
      </w:pPr>
      <w:r w:rsidRPr="00511365">
        <w:rPr>
          <w:szCs w:val="24"/>
        </w:rPr>
        <w:t>Foundations shall be installed in line with adjacent headstone</w:t>
      </w:r>
      <w:r w:rsidR="00AF5FAB" w:rsidRPr="00511365">
        <w:rPr>
          <w:szCs w:val="24"/>
        </w:rPr>
        <w:t>s</w:t>
      </w:r>
      <w:r w:rsidRPr="00511365">
        <w:rPr>
          <w:szCs w:val="24"/>
        </w:rPr>
        <w:t xml:space="preserve"> and shall be within </w:t>
      </w:r>
      <w:r w:rsidR="00B97E9F" w:rsidRPr="00511365">
        <w:rPr>
          <w:szCs w:val="24"/>
        </w:rPr>
        <w:t xml:space="preserve">a </w:t>
      </w:r>
      <w:r w:rsidRPr="00511365">
        <w:rPr>
          <w:szCs w:val="24"/>
        </w:rPr>
        <w:t>6</w:t>
      </w:r>
      <w:r w:rsidRPr="00511365">
        <w:rPr>
          <w:rFonts w:cs="Times New Roman"/>
          <w:szCs w:val="24"/>
        </w:rPr>
        <w:t>"</w:t>
      </w:r>
      <w:r w:rsidR="007507A5" w:rsidRPr="00511365">
        <w:rPr>
          <w:szCs w:val="24"/>
        </w:rPr>
        <w:t xml:space="preserve"> </w:t>
      </w:r>
      <w:r w:rsidR="00AF5FAB" w:rsidRPr="00511365">
        <w:rPr>
          <w:szCs w:val="24"/>
        </w:rPr>
        <w:t>margin of tolerance.</w:t>
      </w:r>
      <w:r w:rsidR="00240A7A" w:rsidRPr="00511365">
        <w:rPr>
          <w:szCs w:val="24"/>
        </w:rPr>
        <w:t xml:space="preserve"> Foundations shall be within ½</w:t>
      </w:r>
      <w:r w:rsidR="00240A7A" w:rsidRPr="00511365">
        <w:rPr>
          <w:rFonts w:ascii="Calibri" w:hAnsi="Calibri" w:cs="Calibri"/>
          <w:szCs w:val="24"/>
        </w:rPr>
        <w:t>"</w:t>
      </w:r>
      <w:r w:rsidR="00240A7A" w:rsidRPr="00511365">
        <w:rPr>
          <w:szCs w:val="24"/>
        </w:rPr>
        <w:t xml:space="preserve"> of level.</w:t>
      </w:r>
    </w:p>
    <w:p w14:paraId="740BDF15" w14:textId="77777777" w:rsidR="00435518" w:rsidRPr="00511365" w:rsidRDefault="00435518" w:rsidP="002F2E7C">
      <w:pPr>
        <w:rPr>
          <w:szCs w:val="24"/>
        </w:rPr>
      </w:pPr>
    </w:p>
    <w:p w14:paraId="067A1EE8" w14:textId="77777777" w:rsidR="00435518" w:rsidRPr="00511365" w:rsidRDefault="00304C39" w:rsidP="002F2E7C">
      <w:pPr>
        <w:rPr>
          <w:szCs w:val="24"/>
        </w:rPr>
      </w:pPr>
      <w:r w:rsidRPr="00511365">
        <w:rPr>
          <w:szCs w:val="24"/>
        </w:rPr>
        <w:tab/>
        <w:t>Foundation orders shall be sent to the Village Office for processing and billing.</w:t>
      </w:r>
    </w:p>
    <w:p w14:paraId="1600664D" w14:textId="77777777" w:rsidR="00304C39" w:rsidRPr="00511365" w:rsidRDefault="00304C39" w:rsidP="002F2E7C">
      <w:pPr>
        <w:rPr>
          <w:szCs w:val="24"/>
        </w:rPr>
      </w:pPr>
    </w:p>
    <w:p w14:paraId="28615E68" w14:textId="77777777" w:rsidR="00304C39" w:rsidRPr="00511365" w:rsidRDefault="00304C39" w:rsidP="00304C39">
      <w:pPr>
        <w:ind w:left="720"/>
        <w:rPr>
          <w:szCs w:val="24"/>
        </w:rPr>
      </w:pPr>
      <w:r w:rsidRPr="00511365">
        <w:rPr>
          <w:szCs w:val="24"/>
        </w:rPr>
        <w:t>Foundations shall be installed twice per year, on or around May 1</w:t>
      </w:r>
      <w:r w:rsidRPr="00511365">
        <w:rPr>
          <w:szCs w:val="24"/>
          <w:vertAlign w:val="superscript"/>
        </w:rPr>
        <w:t>st</w:t>
      </w:r>
      <w:r w:rsidRPr="00511365">
        <w:rPr>
          <w:szCs w:val="24"/>
        </w:rPr>
        <w:t xml:space="preserve"> and on or around October 1</w:t>
      </w:r>
      <w:r w:rsidRPr="00511365">
        <w:rPr>
          <w:szCs w:val="24"/>
          <w:vertAlign w:val="superscript"/>
        </w:rPr>
        <w:t>st</w:t>
      </w:r>
      <w:r w:rsidRPr="00511365">
        <w:rPr>
          <w:szCs w:val="24"/>
        </w:rPr>
        <w:t>.</w:t>
      </w:r>
    </w:p>
    <w:p w14:paraId="7C16B1F2" w14:textId="77777777" w:rsidR="00714758" w:rsidRPr="00511365" w:rsidRDefault="00714758" w:rsidP="00120D5B">
      <w:pPr>
        <w:rPr>
          <w:szCs w:val="24"/>
        </w:rPr>
      </w:pPr>
    </w:p>
    <w:p w14:paraId="22FE71C8" w14:textId="2AE6BC36" w:rsidR="00700395" w:rsidRPr="00511365" w:rsidRDefault="00606239" w:rsidP="00344A35">
      <w:pPr>
        <w:rPr>
          <w:szCs w:val="24"/>
        </w:rPr>
      </w:pPr>
      <w:r w:rsidRPr="00511365">
        <w:rPr>
          <w:b/>
          <w:szCs w:val="24"/>
        </w:rPr>
        <w:t>11</w:t>
      </w:r>
      <w:r w:rsidR="006D229C" w:rsidRPr="00511365">
        <w:rPr>
          <w:b/>
          <w:szCs w:val="24"/>
        </w:rPr>
        <w:t>6</w:t>
      </w:r>
      <w:r w:rsidR="00120D5B" w:rsidRPr="00511365">
        <w:rPr>
          <w:b/>
          <w:szCs w:val="24"/>
        </w:rPr>
        <w:t>.</w:t>
      </w:r>
      <w:r w:rsidR="00120D5B" w:rsidRPr="00511365">
        <w:rPr>
          <w:b/>
          <w:szCs w:val="24"/>
        </w:rPr>
        <w:tab/>
        <w:t>Gravestone &amp; Marker Installations</w:t>
      </w:r>
      <w:r w:rsidR="00700395" w:rsidRPr="00511365">
        <w:rPr>
          <w:szCs w:val="24"/>
        </w:rPr>
        <w:t xml:space="preserve"> </w:t>
      </w:r>
    </w:p>
    <w:p w14:paraId="7295D047" w14:textId="77777777" w:rsidR="00700395" w:rsidRPr="00511365" w:rsidRDefault="00700395" w:rsidP="004C42DD">
      <w:pPr>
        <w:ind w:left="720"/>
        <w:rPr>
          <w:szCs w:val="24"/>
        </w:rPr>
      </w:pPr>
    </w:p>
    <w:p w14:paraId="36138B18" w14:textId="64AF0FF4" w:rsidR="000B4E34" w:rsidRPr="00511365" w:rsidRDefault="000B4E34" w:rsidP="004C42DD">
      <w:pPr>
        <w:ind w:left="720"/>
        <w:rPr>
          <w:szCs w:val="24"/>
        </w:rPr>
      </w:pPr>
      <w:r w:rsidRPr="00511365">
        <w:rPr>
          <w:szCs w:val="24"/>
        </w:rPr>
        <w:t xml:space="preserve">Each grave space shall be limited to one (1) above grade memorial and shall be placed in line with adjacent memorials. </w:t>
      </w:r>
      <w:r w:rsidR="00714758" w:rsidRPr="00511365">
        <w:rPr>
          <w:szCs w:val="24"/>
        </w:rPr>
        <w:t>Multiple ground flush memorials are permissible.</w:t>
      </w:r>
    </w:p>
    <w:p w14:paraId="788BD1CA" w14:textId="77777777" w:rsidR="000B4E34" w:rsidRPr="00511365" w:rsidRDefault="000B4E34" w:rsidP="004C42DD">
      <w:pPr>
        <w:ind w:left="720"/>
        <w:rPr>
          <w:szCs w:val="24"/>
        </w:rPr>
      </w:pPr>
    </w:p>
    <w:p w14:paraId="39F304F1" w14:textId="26CBEE90" w:rsidR="00120D5B" w:rsidRPr="00511365" w:rsidRDefault="004C42DD" w:rsidP="004C42DD">
      <w:pPr>
        <w:ind w:left="720"/>
        <w:rPr>
          <w:szCs w:val="24"/>
        </w:rPr>
      </w:pPr>
      <w:r w:rsidRPr="00511365">
        <w:rPr>
          <w:szCs w:val="24"/>
        </w:rPr>
        <w:t>All grave</w:t>
      </w:r>
      <w:r w:rsidR="00120D5B" w:rsidRPr="00511365">
        <w:rPr>
          <w:szCs w:val="24"/>
        </w:rPr>
        <w:t xml:space="preserve">stones </w:t>
      </w:r>
      <w:r w:rsidRPr="00511365">
        <w:rPr>
          <w:szCs w:val="24"/>
        </w:rPr>
        <w:t>shall be in</w:t>
      </w:r>
      <w:r w:rsidR="00D73E8A" w:rsidRPr="00511365">
        <w:rPr>
          <w:szCs w:val="24"/>
        </w:rPr>
        <w:t>stalled by a contractor experienced and familiar with the work involved.</w:t>
      </w:r>
    </w:p>
    <w:p w14:paraId="3B1161CD" w14:textId="77777777" w:rsidR="00EA306A" w:rsidRPr="00511365" w:rsidRDefault="00EA306A" w:rsidP="004C42DD">
      <w:pPr>
        <w:ind w:left="720"/>
        <w:rPr>
          <w:szCs w:val="24"/>
        </w:rPr>
      </w:pPr>
    </w:p>
    <w:p w14:paraId="24E1BD8E" w14:textId="7D8BCD5A" w:rsidR="00EA306A" w:rsidRPr="00511365" w:rsidRDefault="005D6BD8" w:rsidP="004C42DD">
      <w:pPr>
        <w:ind w:left="720"/>
        <w:rPr>
          <w:szCs w:val="24"/>
        </w:rPr>
      </w:pPr>
      <w:r w:rsidRPr="00511365">
        <w:rPr>
          <w:szCs w:val="24"/>
        </w:rPr>
        <w:t xml:space="preserve">Gravestones </w:t>
      </w:r>
      <w:r w:rsidR="006F61D6" w:rsidRPr="00511365">
        <w:rPr>
          <w:szCs w:val="24"/>
        </w:rPr>
        <w:t xml:space="preserve">and markers </w:t>
      </w:r>
      <w:r w:rsidRPr="00511365">
        <w:rPr>
          <w:szCs w:val="24"/>
        </w:rPr>
        <w:t xml:space="preserve">shall be constructed of materials resistant to </w:t>
      </w:r>
      <w:r w:rsidR="003630F2" w:rsidRPr="00511365">
        <w:rPr>
          <w:szCs w:val="24"/>
        </w:rPr>
        <w:t xml:space="preserve">weather and requiring </w:t>
      </w:r>
      <w:r w:rsidR="00C93538" w:rsidRPr="00511365">
        <w:rPr>
          <w:szCs w:val="24"/>
        </w:rPr>
        <w:t xml:space="preserve">very </w:t>
      </w:r>
      <w:r w:rsidR="00AF2D3F" w:rsidRPr="00511365">
        <w:rPr>
          <w:szCs w:val="24"/>
        </w:rPr>
        <w:t>minimal</w:t>
      </w:r>
      <w:r w:rsidR="00222EF8" w:rsidRPr="00511365">
        <w:rPr>
          <w:szCs w:val="24"/>
        </w:rPr>
        <w:t xml:space="preserve"> maintenance. </w:t>
      </w:r>
      <w:r w:rsidR="00CD7DE5" w:rsidRPr="00511365">
        <w:rPr>
          <w:szCs w:val="24"/>
        </w:rPr>
        <w:t xml:space="preserve">Gravestones </w:t>
      </w:r>
      <w:r w:rsidR="00EA306A" w:rsidRPr="00511365">
        <w:rPr>
          <w:szCs w:val="24"/>
        </w:rPr>
        <w:t>created from materials other than granite</w:t>
      </w:r>
      <w:r w:rsidR="002B7B48" w:rsidRPr="00511365">
        <w:rPr>
          <w:szCs w:val="24"/>
        </w:rPr>
        <w:t xml:space="preserve"> and </w:t>
      </w:r>
      <w:r w:rsidR="008F6EC3" w:rsidRPr="00511365">
        <w:rPr>
          <w:szCs w:val="24"/>
        </w:rPr>
        <w:t>marble</w:t>
      </w:r>
      <w:r w:rsidR="002B7B48" w:rsidRPr="00511365">
        <w:rPr>
          <w:szCs w:val="24"/>
        </w:rPr>
        <w:t xml:space="preserve"> </w:t>
      </w:r>
      <w:r w:rsidR="00EA306A" w:rsidRPr="00511365">
        <w:rPr>
          <w:szCs w:val="24"/>
        </w:rPr>
        <w:t xml:space="preserve">shall require the submittal of design sketches and material specifications to </w:t>
      </w:r>
      <w:r w:rsidR="00CD7DE5" w:rsidRPr="00511365">
        <w:rPr>
          <w:szCs w:val="24"/>
        </w:rPr>
        <w:t>be pre-approved</w:t>
      </w:r>
      <w:r w:rsidR="00EA306A" w:rsidRPr="00511365">
        <w:rPr>
          <w:szCs w:val="24"/>
        </w:rPr>
        <w:t xml:space="preserve"> by the </w:t>
      </w:r>
      <w:r w:rsidR="00CD75AC" w:rsidRPr="00511365">
        <w:rPr>
          <w:szCs w:val="24"/>
        </w:rPr>
        <w:t>Public Works Superintendent</w:t>
      </w:r>
      <w:r w:rsidR="00CD7DE5" w:rsidRPr="00511365">
        <w:rPr>
          <w:szCs w:val="24"/>
        </w:rPr>
        <w:t xml:space="preserve"> prior to</w:t>
      </w:r>
      <w:r w:rsidR="00EA306A" w:rsidRPr="00511365">
        <w:rPr>
          <w:szCs w:val="24"/>
        </w:rPr>
        <w:t xml:space="preserve"> installation.</w:t>
      </w:r>
      <w:r w:rsidR="001B4961" w:rsidRPr="00511365">
        <w:rPr>
          <w:szCs w:val="24"/>
        </w:rPr>
        <w:t xml:space="preserve"> Wood</w:t>
      </w:r>
      <w:r w:rsidR="006F61D6" w:rsidRPr="00511365">
        <w:rPr>
          <w:szCs w:val="24"/>
        </w:rPr>
        <w:t>, plastic, cement,</w:t>
      </w:r>
      <w:r w:rsidR="001B4961" w:rsidRPr="00511365">
        <w:rPr>
          <w:szCs w:val="24"/>
        </w:rPr>
        <w:t xml:space="preserve"> </w:t>
      </w:r>
      <w:r w:rsidR="00D210D1" w:rsidRPr="00511365">
        <w:rPr>
          <w:szCs w:val="24"/>
        </w:rPr>
        <w:t>or concrete will not be considered appropriate weather resistant materials.</w:t>
      </w:r>
    </w:p>
    <w:p w14:paraId="0331C063" w14:textId="77777777" w:rsidR="004C42DD" w:rsidRPr="00511365" w:rsidRDefault="004C42DD" w:rsidP="004C42DD">
      <w:pPr>
        <w:ind w:left="720"/>
        <w:rPr>
          <w:szCs w:val="24"/>
        </w:rPr>
      </w:pPr>
    </w:p>
    <w:p w14:paraId="3008EA99" w14:textId="2B7D9E09" w:rsidR="00C760C3" w:rsidRPr="00511365" w:rsidRDefault="00D719D7" w:rsidP="001642DB">
      <w:pPr>
        <w:ind w:left="720"/>
        <w:rPr>
          <w:szCs w:val="24"/>
        </w:rPr>
      </w:pPr>
      <w:r w:rsidRPr="00511365">
        <w:rPr>
          <w:szCs w:val="24"/>
        </w:rPr>
        <w:t>Grave Markers may</w:t>
      </w:r>
      <w:r w:rsidR="004C42DD" w:rsidRPr="00511365">
        <w:rPr>
          <w:szCs w:val="24"/>
        </w:rPr>
        <w:t xml:space="preserve"> be installed by the Public Works Department when the concrete foundations are poured.</w:t>
      </w:r>
    </w:p>
    <w:p w14:paraId="45BF43ED" w14:textId="77777777" w:rsidR="00CB6864" w:rsidRPr="00511365" w:rsidRDefault="00CB6864" w:rsidP="004C42DD">
      <w:pPr>
        <w:rPr>
          <w:b/>
          <w:szCs w:val="24"/>
        </w:rPr>
      </w:pPr>
    </w:p>
    <w:p w14:paraId="06307391" w14:textId="55061642" w:rsidR="004C42DD" w:rsidRPr="00511365" w:rsidRDefault="00606239" w:rsidP="004C42DD">
      <w:pPr>
        <w:rPr>
          <w:szCs w:val="24"/>
        </w:rPr>
      </w:pPr>
      <w:r w:rsidRPr="00511365">
        <w:rPr>
          <w:b/>
          <w:szCs w:val="24"/>
        </w:rPr>
        <w:t>11</w:t>
      </w:r>
      <w:r w:rsidR="006D229C" w:rsidRPr="00511365">
        <w:rPr>
          <w:b/>
          <w:szCs w:val="24"/>
        </w:rPr>
        <w:t>7</w:t>
      </w:r>
      <w:r w:rsidR="004C42DD" w:rsidRPr="00511365">
        <w:rPr>
          <w:b/>
          <w:szCs w:val="24"/>
        </w:rPr>
        <w:t>.</w:t>
      </w:r>
      <w:r w:rsidR="004C42DD" w:rsidRPr="00511365">
        <w:rPr>
          <w:b/>
          <w:szCs w:val="24"/>
        </w:rPr>
        <w:tab/>
        <w:t xml:space="preserve">Monument </w:t>
      </w:r>
      <w:r w:rsidR="008F25DC" w:rsidRPr="00511365">
        <w:rPr>
          <w:b/>
          <w:szCs w:val="24"/>
        </w:rPr>
        <w:t xml:space="preserve">&amp; Mausoleum </w:t>
      </w:r>
      <w:r w:rsidR="004C42DD" w:rsidRPr="00511365">
        <w:rPr>
          <w:b/>
          <w:szCs w:val="24"/>
        </w:rPr>
        <w:t>Installations</w:t>
      </w:r>
    </w:p>
    <w:p w14:paraId="0BCE298B" w14:textId="77777777" w:rsidR="004C42DD" w:rsidRPr="00511365" w:rsidRDefault="004C42DD" w:rsidP="004C42DD">
      <w:pPr>
        <w:rPr>
          <w:sz w:val="16"/>
          <w:szCs w:val="16"/>
        </w:rPr>
      </w:pPr>
    </w:p>
    <w:p w14:paraId="7F1C5EE2" w14:textId="37CB73D9" w:rsidR="004C42DD" w:rsidRPr="00511365" w:rsidRDefault="004C42DD" w:rsidP="004C42DD">
      <w:pPr>
        <w:ind w:left="720"/>
        <w:rPr>
          <w:szCs w:val="24"/>
        </w:rPr>
      </w:pPr>
      <w:r w:rsidRPr="00511365">
        <w:rPr>
          <w:szCs w:val="24"/>
        </w:rPr>
        <w:t xml:space="preserve">The placement of monuments </w:t>
      </w:r>
      <w:r w:rsidR="008F25DC" w:rsidRPr="00511365">
        <w:rPr>
          <w:szCs w:val="24"/>
        </w:rPr>
        <w:t xml:space="preserve">or mausoleums </w:t>
      </w:r>
      <w:r w:rsidRPr="00511365">
        <w:rPr>
          <w:szCs w:val="24"/>
        </w:rPr>
        <w:t>shall be pre-</w:t>
      </w:r>
      <w:r w:rsidR="005D78FA" w:rsidRPr="00511365">
        <w:rPr>
          <w:szCs w:val="24"/>
        </w:rPr>
        <w:t>approved by the Cemetery Commissioners</w:t>
      </w:r>
      <w:r w:rsidRPr="00511365">
        <w:rPr>
          <w:szCs w:val="24"/>
        </w:rPr>
        <w:t xml:space="preserve"> prior to installation.</w:t>
      </w:r>
    </w:p>
    <w:p w14:paraId="7E70F670" w14:textId="77777777" w:rsidR="004C42DD" w:rsidRPr="00511365" w:rsidRDefault="004C42DD" w:rsidP="004C42DD">
      <w:pPr>
        <w:rPr>
          <w:szCs w:val="24"/>
        </w:rPr>
      </w:pPr>
    </w:p>
    <w:p w14:paraId="4EAB2E15" w14:textId="77777777" w:rsidR="004C42DD" w:rsidRPr="00511365" w:rsidRDefault="00D73E8A" w:rsidP="008A7766">
      <w:pPr>
        <w:ind w:left="720"/>
        <w:rPr>
          <w:szCs w:val="24"/>
        </w:rPr>
      </w:pPr>
      <w:r w:rsidRPr="00511365">
        <w:rPr>
          <w:szCs w:val="24"/>
        </w:rPr>
        <w:t>Design sketches,</w:t>
      </w:r>
      <w:r w:rsidR="008A7766" w:rsidRPr="00511365">
        <w:rPr>
          <w:szCs w:val="24"/>
        </w:rPr>
        <w:t xml:space="preserve"> </w:t>
      </w:r>
      <w:r w:rsidRPr="00511365">
        <w:rPr>
          <w:szCs w:val="24"/>
        </w:rPr>
        <w:t xml:space="preserve">construction </w:t>
      </w:r>
      <w:r w:rsidR="008A7766" w:rsidRPr="00511365">
        <w:rPr>
          <w:szCs w:val="24"/>
        </w:rPr>
        <w:t>details</w:t>
      </w:r>
      <w:r w:rsidRPr="00511365">
        <w:rPr>
          <w:szCs w:val="24"/>
        </w:rPr>
        <w:t xml:space="preserve"> and placement plans</w:t>
      </w:r>
      <w:r w:rsidR="008A7766" w:rsidRPr="00511365">
        <w:rPr>
          <w:szCs w:val="24"/>
        </w:rPr>
        <w:t xml:space="preserve"> </w:t>
      </w:r>
      <w:r w:rsidR="005D78FA" w:rsidRPr="00511365">
        <w:rPr>
          <w:szCs w:val="24"/>
        </w:rPr>
        <w:t>shall be submitted to the Commissioners</w:t>
      </w:r>
      <w:r w:rsidR="008A7766" w:rsidRPr="00511365">
        <w:rPr>
          <w:szCs w:val="24"/>
        </w:rPr>
        <w:t xml:space="preserve"> prior to any construction activities. </w:t>
      </w:r>
    </w:p>
    <w:p w14:paraId="1813BE2A" w14:textId="77777777" w:rsidR="00086D28" w:rsidRPr="00511365" w:rsidRDefault="00086D28" w:rsidP="002F2E7C">
      <w:pPr>
        <w:rPr>
          <w:szCs w:val="24"/>
        </w:rPr>
      </w:pPr>
      <w:r w:rsidRPr="00511365">
        <w:rPr>
          <w:szCs w:val="24"/>
        </w:rPr>
        <w:tab/>
      </w:r>
    </w:p>
    <w:p w14:paraId="4872FF43" w14:textId="220B5812" w:rsidR="0016232F" w:rsidRPr="00511365" w:rsidRDefault="008A7766" w:rsidP="008A7766">
      <w:pPr>
        <w:ind w:left="720"/>
        <w:rPr>
          <w:szCs w:val="24"/>
        </w:rPr>
      </w:pPr>
      <w:r w:rsidRPr="00511365">
        <w:rPr>
          <w:szCs w:val="24"/>
        </w:rPr>
        <w:t xml:space="preserve">All monuments including foundations shall be installed by a contractor experienced and </w:t>
      </w:r>
      <w:r w:rsidR="00513412" w:rsidRPr="00511365">
        <w:rPr>
          <w:szCs w:val="24"/>
        </w:rPr>
        <w:t>familiar with the works involved.</w:t>
      </w:r>
    </w:p>
    <w:p w14:paraId="283E6403" w14:textId="7C8F86C7" w:rsidR="007507A5" w:rsidRPr="00511365" w:rsidRDefault="007507A5" w:rsidP="008A7766">
      <w:pPr>
        <w:ind w:left="720"/>
        <w:rPr>
          <w:szCs w:val="24"/>
        </w:rPr>
      </w:pPr>
    </w:p>
    <w:p w14:paraId="29326945" w14:textId="61B94FD2" w:rsidR="007507A5" w:rsidRPr="00511365" w:rsidRDefault="007507A5" w:rsidP="008A7766">
      <w:pPr>
        <w:ind w:left="720"/>
        <w:rPr>
          <w:szCs w:val="24"/>
        </w:rPr>
      </w:pPr>
      <w:r w:rsidRPr="00511365">
        <w:rPr>
          <w:szCs w:val="24"/>
        </w:rPr>
        <w:t>Any Mausoleum construction shall be directly supervised by the Village Department of Public Works.</w:t>
      </w:r>
    </w:p>
    <w:p w14:paraId="7EB79B68" w14:textId="77777777" w:rsidR="00513412" w:rsidRPr="00511365" w:rsidRDefault="00513412" w:rsidP="008A7766">
      <w:pPr>
        <w:ind w:left="720"/>
        <w:rPr>
          <w:szCs w:val="24"/>
        </w:rPr>
      </w:pPr>
    </w:p>
    <w:p w14:paraId="6D9CDDA0" w14:textId="64B0ED8F" w:rsidR="00CB6864" w:rsidRPr="00511365" w:rsidRDefault="005D78FA" w:rsidP="008F25DC">
      <w:pPr>
        <w:ind w:left="720"/>
        <w:rPr>
          <w:szCs w:val="24"/>
        </w:rPr>
      </w:pPr>
      <w:r w:rsidRPr="00511365">
        <w:rPr>
          <w:szCs w:val="24"/>
        </w:rPr>
        <w:t>The Commissioners reserve</w:t>
      </w:r>
      <w:r w:rsidR="00513412" w:rsidRPr="00511365">
        <w:rPr>
          <w:szCs w:val="24"/>
        </w:rPr>
        <w:t xml:space="preserve"> the right to refuse or deny the installation of any monument</w:t>
      </w:r>
      <w:r w:rsidR="008F25DC" w:rsidRPr="00511365">
        <w:rPr>
          <w:szCs w:val="24"/>
        </w:rPr>
        <w:t xml:space="preserve"> or mausoleum</w:t>
      </w:r>
      <w:r w:rsidR="00513412" w:rsidRPr="00511365">
        <w:rPr>
          <w:szCs w:val="24"/>
        </w:rPr>
        <w:t>.</w:t>
      </w:r>
      <w:r w:rsidR="008F25DC" w:rsidRPr="00511365">
        <w:rPr>
          <w:szCs w:val="24"/>
        </w:rPr>
        <w:t xml:space="preserve"> </w:t>
      </w:r>
    </w:p>
    <w:p w14:paraId="664D6D11" w14:textId="77777777" w:rsidR="00CB6864" w:rsidRPr="00511365" w:rsidRDefault="00CB6864" w:rsidP="00082A8D">
      <w:pPr>
        <w:rPr>
          <w:b/>
          <w:szCs w:val="24"/>
        </w:rPr>
      </w:pPr>
    </w:p>
    <w:p w14:paraId="35F052E2" w14:textId="7EEEF6A9" w:rsidR="00082A8D" w:rsidRPr="00511365" w:rsidRDefault="00CB6864" w:rsidP="00082A8D">
      <w:pPr>
        <w:rPr>
          <w:szCs w:val="24"/>
        </w:rPr>
      </w:pPr>
      <w:r w:rsidRPr="00511365">
        <w:rPr>
          <w:b/>
          <w:szCs w:val="24"/>
        </w:rPr>
        <w:t>11</w:t>
      </w:r>
      <w:r w:rsidR="006D229C" w:rsidRPr="00511365">
        <w:rPr>
          <w:b/>
          <w:szCs w:val="24"/>
        </w:rPr>
        <w:t>8</w:t>
      </w:r>
      <w:r w:rsidRPr="00511365">
        <w:rPr>
          <w:b/>
          <w:szCs w:val="24"/>
        </w:rPr>
        <w:t>.</w:t>
      </w:r>
      <w:r w:rsidRPr="00511365">
        <w:rPr>
          <w:b/>
          <w:szCs w:val="24"/>
        </w:rPr>
        <w:tab/>
      </w:r>
      <w:r w:rsidR="00082A8D" w:rsidRPr="00511365">
        <w:rPr>
          <w:b/>
          <w:szCs w:val="24"/>
        </w:rPr>
        <w:t>Gravestone Maintenance</w:t>
      </w:r>
    </w:p>
    <w:p w14:paraId="5FA87354" w14:textId="77777777" w:rsidR="00082A8D" w:rsidRPr="00511365" w:rsidRDefault="00082A8D" w:rsidP="00082A8D">
      <w:pPr>
        <w:rPr>
          <w:sz w:val="16"/>
          <w:szCs w:val="16"/>
        </w:rPr>
      </w:pPr>
    </w:p>
    <w:p w14:paraId="5C5D4571" w14:textId="2D0092C8" w:rsidR="00A113FE" w:rsidRPr="00511365" w:rsidRDefault="00712604" w:rsidP="00A113FE">
      <w:pPr>
        <w:ind w:left="720"/>
        <w:rPr>
          <w:szCs w:val="24"/>
        </w:rPr>
      </w:pPr>
      <w:r w:rsidRPr="00511365">
        <w:rPr>
          <w:szCs w:val="24"/>
        </w:rPr>
        <w:t xml:space="preserve">The cemetery may repair or adjust the </w:t>
      </w:r>
      <w:r w:rsidRPr="00511365">
        <w:rPr>
          <w:szCs w:val="24"/>
          <w:u w:val="single"/>
        </w:rPr>
        <w:t>foundation</w:t>
      </w:r>
      <w:r w:rsidRPr="00511365">
        <w:rPr>
          <w:szCs w:val="24"/>
        </w:rPr>
        <w:t xml:space="preserve"> of any gravestone</w:t>
      </w:r>
      <w:r w:rsidR="00A113FE" w:rsidRPr="00511365">
        <w:rPr>
          <w:szCs w:val="24"/>
        </w:rPr>
        <w:t>s</w:t>
      </w:r>
      <w:r w:rsidRPr="00511365">
        <w:rPr>
          <w:szCs w:val="24"/>
        </w:rPr>
        <w:t xml:space="preserve"> that have fallen</w:t>
      </w:r>
      <w:r w:rsidR="00A113FE" w:rsidRPr="00511365">
        <w:rPr>
          <w:szCs w:val="24"/>
        </w:rPr>
        <w:t xml:space="preserve"> into</w:t>
      </w:r>
      <w:r w:rsidR="002D10AA" w:rsidRPr="00511365">
        <w:rPr>
          <w:szCs w:val="24"/>
        </w:rPr>
        <w:t xml:space="preserve"> disrepair or dilapidation (i.e. eliminate dangerous condition)</w:t>
      </w:r>
      <w:r w:rsidR="00A113FE" w:rsidRPr="00511365">
        <w:rPr>
          <w:szCs w:val="24"/>
        </w:rPr>
        <w:t>.</w:t>
      </w:r>
    </w:p>
    <w:p w14:paraId="0A0BBD2E" w14:textId="7F653BDD" w:rsidR="00D16CE9" w:rsidRPr="00511365" w:rsidRDefault="00D16CE9" w:rsidP="00A113FE">
      <w:pPr>
        <w:ind w:left="720"/>
        <w:rPr>
          <w:szCs w:val="24"/>
        </w:rPr>
      </w:pPr>
    </w:p>
    <w:p w14:paraId="69B6894A" w14:textId="51AB96C2" w:rsidR="00D16CE9" w:rsidRPr="00511365" w:rsidRDefault="00D16CE9" w:rsidP="00A113FE">
      <w:pPr>
        <w:ind w:left="720"/>
        <w:rPr>
          <w:szCs w:val="24"/>
        </w:rPr>
      </w:pPr>
      <w:r w:rsidRPr="00511365">
        <w:rPr>
          <w:szCs w:val="24"/>
        </w:rPr>
        <w:t xml:space="preserve">The cemetery reserves the right to relocate or adjust the location of the </w:t>
      </w:r>
      <w:r w:rsidR="00641F8D" w:rsidRPr="00511365">
        <w:rPr>
          <w:szCs w:val="24"/>
        </w:rPr>
        <w:t xml:space="preserve">foundation and </w:t>
      </w:r>
      <w:r w:rsidRPr="00511365">
        <w:rPr>
          <w:szCs w:val="24"/>
        </w:rPr>
        <w:t>gravestone on the grave space</w:t>
      </w:r>
      <w:r w:rsidR="00641F8D" w:rsidRPr="00511365">
        <w:rPr>
          <w:szCs w:val="24"/>
        </w:rPr>
        <w:t xml:space="preserve"> as deemed necessary</w:t>
      </w:r>
      <w:r w:rsidR="00700395" w:rsidRPr="00511365">
        <w:rPr>
          <w:szCs w:val="24"/>
        </w:rPr>
        <w:t xml:space="preserve"> to comply with cemetery policy</w:t>
      </w:r>
      <w:r w:rsidRPr="00511365">
        <w:rPr>
          <w:szCs w:val="24"/>
        </w:rPr>
        <w:t>.</w:t>
      </w:r>
    </w:p>
    <w:p w14:paraId="0C495703" w14:textId="749BC17D" w:rsidR="00700395" w:rsidRPr="00511365" w:rsidRDefault="00700395" w:rsidP="00A113FE">
      <w:pPr>
        <w:ind w:left="720"/>
        <w:rPr>
          <w:szCs w:val="24"/>
        </w:rPr>
      </w:pPr>
    </w:p>
    <w:p w14:paraId="165AC97B" w14:textId="0BD184F4" w:rsidR="00700395" w:rsidRPr="00511365" w:rsidRDefault="00700395" w:rsidP="00A113FE">
      <w:pPr>
        <w:ind w:left="720"/>
        <w:rPr>
          <w:szCs w:val="24"/>
        </w:rPr>
      </w:pPr>
      <w:r w:rsidRPr="00511365">
        <w:rPr>
          <w:szCs w:val="24"/>
        </w:rPr>
        <w:t>Descendants of proprietors shall be responsible for maintenance above and beyond maintenance of foundations.</w:t>
      </w:r>
    </w:p>
    <w:p w14:paraId="013DD76C" w14:textId="77777777" w:rsidR="003E61D9" w:rsidRPr="00511365" w:rsidRDefault="003E61D9" w:rsidP="00A113FE">
      <w:pPr>
        <w:rPr>
          <w:b/>
          <w:szCs w:val="24"/>
        </w:rPr>
      </w:pPr>
    </w:p>
    <w:p w14:paraId="3C7DF5C5" w14:textId="4662DA8E" w:rsidR="00A113FE" w:rsidRPr="00511365" w:rsidRDefault="00606239" w:rsidP="00A113FE">
      <w:pPr>
        <w:rPr>
          <w:szCs w:val="24"/>
        </w:rPr>
      </w:pPr>
      <w:r w:rsidRPr="00511365">
        <w:rPr>
          <w:b/>
          <w:szCs w:val="24"/>
        </w:rPr>
        <w:t>11</w:t>
      </w:r>
      <w:r w:rsidR="006D229C" w:rsidRPr="00511365">
        <w:rPr>
          <w:b/>
          <w:szCs w:val="24"/>
        </w:rPr>
        <w:t>9</w:t>
      </w:r>
      <w:r w:rsidR="00A113FE" w:rsidRPr="00511365">
        <w:rPr>
          <w:b/>
          <w:szCs w:val="24"/>
        </w:rPr>
        <w:t>.</w:t>
      </w:r>
      <w:r w:rsidR="00A113FE" w:rsidRPr="00511365">
        <w:rPr>
          <w:b/>
          <w:szCs w:val="24"/>
        </w:rPr>
        <w:tab/>
        <w:t>Gravestone or Marker Removal</w:t>
      </w:r>
    </w:p>
    <w:p w14:paraId="474A4E80" w14:textId="77777777" w:rsidR="00A113FE" w:rsidRPr="00511365" w:rsidRDefault="00A113FE" w:rsidP="00A113FE">
      <w:pPr>
        <w:rPr>
          <w:sz w:val="16"/>
          <w:szCs w:val="16"/>
        </w:rPr>
      </w:pPr>
    </w:p>
    <w:p w14:paraId="08B251D4" w14:textId="77777777" w:rsidR="00C85DBB" w:rsidRPr="00511365" w:rsidRDefault="00A113FE" w:rsidP="00996D63">
      <w:pPr>
        <w:ind w:left="720"/>
        <w:rPr>
          <w:szCs w:val="24"/>
        </w:rPr>
      </w:pPr>
      <w:r w:rsidRPr="00511365">
        <w:rPr>
          <w:szCs w:val="24"/>
        </w:rPr>
        <w:t>No person or organization shall remove a gravestone or marker without authorization in the form of a court order from a court of competent jurisdiction, or without the written authorization of the owner of the burial lot or space</w:t>
      </w:r>
      <w:r w:rsidR="00996D63" w:rsidRPr="00511365">
        <w:rPr>
          <w:szCs w:val="24"/>
        </w:rPr>
        <w:t>, or lin</w:t>
      </w:r>
      <w:r w:rsidR="00C85DBB" w:rsidRPr="00511365">
        <w:rPr>
          <w:szCs w:val="24"/>
        </w:rPr>
        <w:t>eal descendants of the deceased; and</w:t>
      </w:r>
    </w:p>
    <w:p w14:paraId="3BF9F6E0" w14:textId="77777777" w:rsidR="00082A8D" w:rsidRPr="00511365" w:rsidRDefault="00973567" w:rsidP="00996D63">
      <w:pPr>
        <w:ind w:left="720"/>
        <w:rPr>
          <w:szCs w:val="24"/>
        </w:rPr>
      </w:pPr>
      <w:r w:rsidRPr="00511365">
        <w:rPr>
          <w:szCs w:val="24"/>
        </w:rPr>
        <w:t xml:space="preserve">No gravestone or marker shall be removed </w:t>
      </w:r>
      <w:r w:rsidR="00996D63" w:rsidRPr="00511365">
        <w:rPr>
          <w:szCs w:val="24"/>
        </w:rPr>
        <w:t xml:space="preserve">without obtaining written approval from the Cemetery Commissioners. </w:t>
      </w:r>
      <w:r w:rsidR="00712604" w:rsidRPr="00511365">
        <w:rPr>
          <w:szCs w:val="24"/>
        </w:rPr>
        <w:t xml:space="preserve"> </w:t>
      </w:r>
    </w:p>
    <w:p w14:paraId="3E814D18" w14:textId="77777777" w:rsidR="007507A5" w:rsidRPr="00511365" w:rsidRDefault="007507A5" w:rsidP="000F5B45">
      <w:pPr>
        <w:rPr>
          <w:szCs w:val="24"/>
        </w:rPr>
      </w:pPr>
    </w:p>
    <w:p w14:paraId="0A49B971" w14:textId="161FD376" w:rsidR="000F5B45" w:rsidRPr="00511365" w:rsidRDefault="00606239" w:rsidP="000F5B45">
      <w:pPr>
        <w:rPr>
          <w:szCs w:val="24"/>
        </w:rPr>
      </w:pPr>
      <w:r w:rsidRPr="00511365">
        <w:rPr>
          <w:b/>
          <w:szCs w:val="24"/>
        </w:rPr>
        <w:t>1</w:t>
      </w:r>
      <w:r w:rsidR="006D229C" w:rsidRPr="00511365">
        <w:rPr>
          <w:b/>
          <w:szCs w:val="24"/>
        </w:rPr>
        <w:t>20</w:t>
      </w:r>
      <w:r w:rsidR="000F5B45" w:rsidRPr="00511365">
        <w:rPr>
          <w:b/>
          <w:szCs w:val="24"/>
        </w:rPr>
        <w:t>.</w:t>
      </w:r>
      <w:r w:rsidR="008B2DE2" w:rsidRPr="00511365">
        <w:rPr>
          <w:b/>
          <w:szCs w:val="24"/>
        </w:rPr>
        <w:tab/>
        <w:t>Veteran</w:t>
      </w:r>
      <w:r w:rsidR="000F5B45" w:rsidRPr="00511365">
        <w:rPr>
          <w:b/>
          <w:szCs w:val="24"/>
        </w:rPr>
        <w:t xml:space="preserve"> Section Burials</w:t>
      </w:r>
    </w:p>
    <w:p w14:paraId="495BD62D" w14:textId="77777777" w:rsidR="000F5B45" w:rsidRPr="00511365" w:rsidRDefault="000F5B45" w:rsidP="000F5B45">
      <w:pPr>
        <w:rPr>
          <w:sz w:val="16"/>
          <w:szCs w:val="16"/>
        </w:rPr>
      </w:pPr>
    </w:p>
    <w:p w14:paraId="63346A0A" w14:textId="77777777" w:rsidR="000F5B45" w:rsidRPr="00511365" w:rsidRDefault="000F5B45" w:rsidP="000F5B45">
      <w:pPr>
        <w:ind w:left="720"/>
        <w:rPr>
          <w:szCs w:val="24"/>
        </w:rPr>
      </w:pPr>
      <w:r w:rsidRPr="00511365">
        <w:rPr>
          <w:szCs w:val="24"/>
        </w:rPr>
        <w:t>The United States Veterans organizations located in the Town of Chautauqua shall govern the Veteran’s burial sections in the Mayville Cemetery.</w:t>
      </w:r>
    </w:p>
    <w:p w14:paraId="6CD4FED6" w14:textId="77777777" w:rsidR="000F5B45" w:rsidRPr="00511365" w:rsidRDefault="000F5B45" w:rsidP="000F5B45">
      <w:pPr>
        <w:ind w:left="720"/>
        <w:rPr>
          <w:szCs w:val="24"/>
        </w:rPr>
      </w:pPr>
    </w:p>
    <w:p w14:paraId="42414596" w14:textId="18C21F0E" w:rsidR="000F5B45" w:rsidRPr="00511365" w:rsidRDefault="000F5B45" w:rsidP="000F5B45">
      <w:pPr>
        <w:ind w:left="720"/>
        <w:rPr>
          <w:szCs w:val="24"/>
        </w:rPr>
      </w:pPr>
      <w:r w:rsidRPr="00511365">
        <w:rPr>
          <w:szCs w:val="24"/>
        </w:rPr>
        <w:t>The current Post Board of Directors of the</w:t>
      </w:r>
      <w:r w:rsidR="004E64B9" w:rsidRPr="00511365">
        <w:rPr>
          <w:szCs w:val="24"/>
        </w:rPr>
        <w:t xml:space="preserve"> Mayville</w:t>
      </w:r>
      <w:r w:rsidRPr="00511365">
        <w:rPr>
          <w:szCs w:val="24"/>
        </w:rPr>
        <w:t xml:space="preserve"> American Legion Post 493 shall settle disputes or decisions that need to be made regarding eligibility qualifications, grave markers, </w:t>
      </w:r>
      <w:r w:rsidR="0089263A" w:rsidRPr="00511365">
        <w:rPr>
          <w:szCs w:val="24"/>
        </w:rPr>
        <w:t>monuments,</w:t>
      </w:r>
      <w:r w:rsidRPr="00511365">
        <w:rPr>
          <w:szCs w:val="24"/>
        </w:rPr>
        <w:t xml:space="preserve"> and ceremonies.</w:t>
      </w:r>
    </w:p>
    <w:p w14:paraId="5D17706B" w14:textId="77777777" w:rsidR="000F5B45" w:rsidRPr="00511365" w:rsidRDefault="000F5B45" w:rsidP="000F5B45">
      <w:pPr>
        <w:ind w:left="720"/>
        <w:rPr>
          <w:szCs w:val="24"/>
        </w:rPr>
      </w:pPr>
    </w:p>
    <w:p w14:paraId="6740AC69" w14:textId="6A20C95C" w:rsidR="000F5B45" w:rsidRPr="00511365" w:rsidRDefault="000F5B45" w:rsidP="000F5B45">
      <w:pPr>
        <w:ind w:left="720"/>
        <w:rPr>
          <w:szCs w:val="24"/>
        </w:rPr>
      </w:pPr>
      <w:r w:rsidRPr="00511365">
        <w:rPr>
          <w:szCs w:val="24"/>
        </w:rPr>
        <w:t xml:space="preserve">The </w:t>
      </w:r>
      <w:r w:rsidR="0089263A" w:rsidRPr="00511365">
        <w:rPr>
          <w:szCs w:val="24"/>
        </w:rPr>
        <w:t xml:space="preserve">Mayville </w:t>
      </w:r>
      <w:r w:rsidRPr="00511365">
        <w:rPr>
          <w:szCs w:val="24"/>
        </w:rPr>
        <w:t>Cemetery Commissioners shall act as arbitrator for situations that cannot be resolved by the American Legion.</w:t>
      </w:r>
    </w:p>
    <w:p w14:paraId="3723156E" w14:textId="77777777" w:rsidR="000F5B45" w:rsidRPr="00511365" w:rsidRDefault="000F5B45" w:rsidP="000F5B45">
      <w:pPr>
        <w:ind w:left="720"/>
        <w:rPr>
          <w:szCs w:val="24"/>
        </w:rPr>
      </w:pPr>
    </w:p>
    <w:p w14:paraId="57F9FC45" w14:textId="77777777" w:rsidR="000F5B45" w:rsidRPr="00511365" w:rsidRDefault="000F5B45" w:rsidP="000F5B45">
      <w:pPr>
        <w:ind w:left="720"/>
        <w:rPr>
          <w:szCs w:val="24"/>
        </w:rPr>
      </w:pPr>
      <w:r w:rsidRPr="00511365">
        <w:rPr>
          <w:szCs w:val="24"/>
        </w:rPr>
        <w:t>Veteran Section spaces shall be available for all deceased persons that have served in good standing in the United States Armed Forces, and meet the following requirements:</w:t>
      </w:r>
    </w:p>
    <w:p w14:paraId="2C4FBEB5" w14:textId="77777777" w:rsidR="000F5B45" w:rsidRPr="00511365" w:rsidRDefault="00736EC3" w:rsidP="000F5B45">
      <w:pPr>
        <w:pStyle w:val="ListParagraph"/>
        <w:numPr>
          <w:ilvl w:val="0"/>
          <w:numId w:val="4"/>
        </w:numPr>
        <w:rPr>
          <w:szCs w:val="24"/>
        </w:rPr>
      </w:pPr>
      <w:r w:rsidRPr="00511365">
        <w:rPr>
          <w:szCs w:val="24"/>
        </w:rPr>
        <w:t>Past or present resident of the Town of Chautauqua or;</w:t>
      </w:r>
    </w:p>
    <w:p w14:paraId="3D3E7A98" w14:textId="166B9FA0" w:rsidR="00937D20" w:rsidRPr="00511365" w:rsidRDefault="00736EC3" w:rsidP="00AF5FAB">
      <w:pPr>
        <w:pStyle w:val="ListParagraph"/>
        <w:numPr>
          <w:ilvl w:val="0"/>
          <w:numId w:val="4"/>
        </w:numPr>
        <w:rPr>
          <w:szCs w:val="24"/>
        </w:rPr>
      </w:pPr>
      <w:r w:rsidRPr="00511365">
        <w:rPr>
          <w:szCs w:val="24"/>
        </w:rPr>
        <w:t>Current member of a Veteran’s organization located within the Town of Chautauqua.</w:t>
      </w:r>
    </w:p>
    <w:p w14:paraId="39D78AAD" w14:textId="77777777" w:rsidR="00AF5FAB" w:rsidRPr="00511365" w:rsidRDefault="00AF5FAB" w:rsidP="004E64B9">
      <w:pPr>
        <w:pStyle w:val="ListParagraph"/>
        <w:ind w:left="1440"/>
        <w:rPr>
          <w:szCs w:val="24"/>
        </w:rPr>
      </w:pPr>
    </w:p>
    <w:p w14:paraId="20F1DD7B" w14:textId="77777777" w:rsidR="00736EC3" w:rsidRPr="00511365" w:rsidRDefault="008B2DE2" w:rsidP="00736EC3">
      <w:pPr>
        <w:ind w:left="720"/>
        <w:rPr>
          <w:szCs w:val="24"/>
        </w:rPr>
      </w:pPr>
      <w:r w:rsidRPr="00511365">
        <w:rPr>
          <w:szCs w:val="24"/>
        </w:rPr>
        <w:t>Veteran</w:t>
      </w:r>
      <w:r w:rsidR="008C1EDE" w:rsidRPr="00511365">
        <w:rPr>
          <w:szCs w:val="24"/>
        </w:rPr>
        <w:t xml:space="preserve"> Sections and limitations shall be as follows:</w:t>
      </w:r>
    </w:p>
    <w:p w14:paraId="79CA7D5D" w14:textId="77777777" w:rsidR="008C1EDE" w:rsidRPr="00511365" w:rsidRDefault="008C1EDE" w:rsidP="00736EC3">
      <w:pPr>
        <w:ind w:left="720"/>
        <w:rPr>
          <w:szCs w:val="24"/>
        </w:rPr>
      </w:pPr>
      <w:r w:rsidRPr="00511365">
        <w:rPr>
          <w:szCs w:val="24"/>
        </w:rPr>
        <w:tab/>
        <w:t>Section # 1 shall be closest to East Chautauqua Street.</w:t>
      </w:r>
    </w:p>
    <w:p w14:paraId="68385623" w14:textId="77777777" w:rsidR="008C1EDE" w:rsidRPr="00511365" w:rsidRDefault="008C1EDE" w:rsidP="00736EC3">
      <w:pPr>
        <w:ind w:left="720"/>
        <w:rPr>
          <w:szCs w:val="24"/>
        </w:rPr>
      </w:pPr>
      <w:r w:rsidRPr="00511365">
        <w:rPr>
          <w:szCs w:val="24"/>
        </w:rPr>
        <w:tab/>
      </w:r>
      <w:r w:rsidRPr="00511365">
        <w:rPr>
          <w:szCs w:val="24"/>
        </w:rPr>
        <w:tab/>
        <w:t>This Section shall be limited to cremations and markers without remains.</w:t>
      </w:r>
    </w:p>
    <w:p w14:paraId="544D7892" w14:textId="77777777" w:rsidR="008C1EDE" w:rsidRPr="00511365" w:rsidRDefault="008C1EDE" w:rsidP="00736EC3">
      <w:pPr>
        <w:ind w:left="720"/>
        <w:rPr>
          <w:szCs w:val="24"/>
        </w:rPr>
      </w:pPr>
      <w:r w:rsidRPr="00511365">
        <w:rPr>
          <w:szCs w:val="24"/>
        </w:rPr>
        <w:tab/>
        <w:t>Section # 2 shall be in the Back of the cemetery.</w:t>
      </w:r>
    </w:p>
    <w:p w14:paraId="3B175C8B" w14:textId="77777777" w:rsidR="008C1EDE" w:rsidRPr="00511365" w:rsidRDefault="008C1EDE" w:rsidP="00736EC3">
      <w:pPr>
        <w:ind w:left="720"/>
        <w:rPr>
          <w:szCs w:val="24"/>
        </w:rPr>
      </w:pPr>
      <w:r w:rsidRPr="00511365">
        <w:rPr>
          <w:szCs w:val="24"/>
        </w:rPr>
        <w:tab/>
      </w:r>
      <w:r w:rsidRPr="00511365">
        <w:rPr>
          <w:szCs w:val="24"/>
        </w:rPr>
        <w:tab/>
        <w:t>This section shall be limited to cremations and full burials.</w:t>
      </w:r>
    </w:p>
    <w:p w14:paraId="0A4622BB" w14:textId="77777777" w:rsidR="008C1EDE" w:rsidRPr="00511365" w:rsidRDefault="008C1EDE" w:rsidP="00736EC3">
      <w:pPr>
        <w:ind w:left="720"/>
        <w:rPr>
          <w:szCs w:val="24"/>
        </w:rPr>
      </w:pPr>
      <w:r w:rsidRPr="00511365">
        <w:rPr>
          <w:szCs w:val="24"/>
        </w:rPr>
        <w:tab/>
      </w:r>
      <w:r w:rsidRPr="00511365">
        <w:rPr>
          <w:szCs w:val="24"/>
        </w:rPr>
        <w:tab/>
      </w:r>
      <w:r w:rsidRPr="00511365">
        <w:rPr>
          <w:szCs w:val="24"/>
        </w:rPr>
        <w:tab/>
        <w:t>Markers without remains will not be permitted.</w:t>
      </w:r>
    </w:p>
    <w:p w14:paraId="3FAF186E" w14:textId="77777777" w:rsidR="008C1EDE" w:rsidRPr="00511365" w:rsidRDefault="008C1EDE" w:rsidP="00736EC3">
      <w:pPr>
        <w:ind w:left="720"/>
        <w:rPr>
          <w:szCs w:val="24"/>
        </w:rPr>
      </w:pPr>
      <w:r w:rsidRPr="00511365">
        <w:rPr>
          <w:szCs w:val="24"/>
        </w:rPr>
        <w:tab/>
        <w:t>Se</w:t>
      </w:r>
      <w:r w:rsidR="005B4B05" w:rsidRPr="00511365">
        <w:rPr>
          <w:szCs w:val="24"/>
        </w:rPr>
        <w:t>ction # 3 shall be closest to Ho</w:t>
      </w:r>
      <w:r w:rsidRPr="00511365">
        <w:rPr>
          <w:szCs w:val="24"/>
        </w:rPr>
        <w:t>neysette Road.</w:t>
      </w:r>
    </w:p>
    <w:p w14:paraId="3B490C27" w14:textId="77777777" w:rsidR="008C1EDE" w:rsidRPr="00511365" w:rsidRDefault="008C1EDE" w:rsidP="00736EC3">
      <w:pPr>
        <w:ind w:left="720"/>
        <w:rPr>
          <w:szCs w:val="24"/>
        </w:rPr>
      </w:pPr>
      <w:r w:rsidRPr="00511365">
        <w:rPr>
          <w:szCs w:val="24"/>
        </w:rPr>
        <w:tab/>
      </w:r>
      <w:r w:rsidRPr="00511365">
        <w:rPr>
          <w:szCs w:val="24"/>
        </w:rPr>
        <w:tab/>
        <w:t>This se</w:t>
      </w:r>
      <w:r w:rsidR="0052043D" w:rsidRPr="00511365">
        <w:rPr>
          <w:szCs w:val="24"/>
        </w:rPr>
        <w:t>ction is not open for new burials at this time</w:t>
      </w:r>
      <w:r w:rsidRPr="00511365">
        <w:rPr>
          <w:szCs w:val="24"/>
        </w:rPr>
        <w:t>.</w:t>
      </w:r>
    </w:p>
    <w:p w14:paraId="7C6405FC" w14:textId="77777777" w:rsidR="008C1EDE" w:rsidRPr="00511365" w:rsidRDefault="008C1EDE" w:rsidP="00736EC3">
      <w:pPr>
        <w:ind w:left="720"/>
        <w:rPr>
          <w:szCs w:val="24"/>
        </w:rPr>
      </w:pPr>
    </w:p>
    <w:p w14:paraId="2446A23D" w14:textId="77777777" w:rsidR="008C1EDE" w:rsidRPr="00511365" w:rsidRDefault="008C1EDE" w:rsidP="00736EC3">
      <w:pPr>
        <w:ind w:left="720"/>
        <w:rPr>
          <w:szCs w:val="24"/>
        </w:rPr>
      </w:pPr>
      <w:r w:rsidRPr="00511365">
        <w:rPr>
          <w:szCs w:val="24"/>
        </w:rPr>
        <w:t>New Veteran markers in all sections shall be limited to flat (4</w:t>
      </w:r>
      <w:r w:rsidRPr="00511365">
        <w:rPr>
          <w:rFonts w:cs="Times New Roman"/>
          <w:szCs w:val="24"/>
        </w:rPr>
        <w:t>"</w:t>
      </w:r>
      <w:r w:rsidRPr="00511365">
        <w:rPr>
          <w:szCs w:val="24"/>
        </w:rPr>
        <w:t>x12</w:t>
      </w:r>
      <w:r w:rsidRPr="00511365">
        <w:rPr>
          <w:rFonts w:cs="Times New Roman"/>
          <w:szCs w:val="24"/>
        </w:rPr>
        <w:t>"</w:t>
      </w:r>
      <w:r w:rsidRPr="00511365">
        <w:rPr>
          <w:szCs w:val="24"/>
        </w:rPr>
        <w:t>x24</w:t>
      </w:r>
      <w:r w:rsidRPr="00511365">
        <w:rPr>
          <w:rFonts w:cs="Times New Roman"/>
          <w:szCs w:val="24"/>
        </w:rPr>
        <w:t>"</w:t>
      </w:r>
      <w:r w:rsidRPr="00511365">
        <w:rPr>
          <w:szCs w:val="24"/>
        </w:rPr>
        <w:t>) gray granite gravestones only.</w:t>
      </w:r>
    </w:p>
    <w:p w14:paraId="44CAC438" w14:textId="77777777" w:rsidR="008C1EDE" w:rsidRPr="00511365" w:rsidRDefault="008C1EDE" w:rsidP="00736EC3">
      <w:pPr>
        <w:ind w:left="720"/>
        <w:rPr>
          <w:szCs w:val="24"/>
        </w:rPr>
      </w:pPr>
    </w:p>
    <w:p w14:paraId="31D66BD1" w14:textId="77777777" w:rsidR="008C1EDE" w:rsidRPr="00511365" w:rsidRDefault="008B2DE2" w:rsidP="00736EC3">
      <w:pPr>
        <w:ind w:left="720"/>
        <w:rPr>
          <w:szCs w:val="24"/>
        </w:rPr>
      </w:pPr>
      <w:r w:rsidRPr="00511365">
        <w:rPr>
          <w:szCs w:val="24"/>
        </w:rPr>
        <w:t>Veteran</w:t>
      </w:r>
      <w:r w:rsidR="008C1EDE" w:rsidRPr="00511365">
        <w:rPr>
          <w:szCs w:val="24"/>
        </w:rPr>
        <w:t xml:space="preserve"> section burial eligibility verification shall be obtained by </w:t>
      </w:r>
      <w:r w:rsidRPr="00511365">
        <w:rPr>
          <w:szCs w:val="24"/>
        </w:rPr>
        <w:t>Funeral</w:t>
      </w:r>
      <w:r w:rsidR="008C1EDE" w:rsidRPr="00511365">
        <w:rPr>
          <w:szCs w:val="24"/>
        </w:rPr>
        <w:t xml:space="preserve"> Directors from Veterans Organizations. </w:t>
      </w:r>
    </w:p>
    <w:p w14:paraId="4830BE12" w14:textId="77777777" w:rsidR="00222EF8" w:rsidRPr="00511365" w:rsidRDefault="00222EF8" w:rsidP="00144DE6">
      <w:pPr>
        <w:rPr>
          <w:b/>
          <w:szCs w:val="24"/>
        </w:rPr>
      </w:pPr>
    </w:p>
    <w:p w14:paraId="2A3BC182" w14:textId="77777777" w:rsidR="00511365" w:rsidRPr="00511365" w:rsidRDefault="00511365" w:rsidP="00144DE6">
      <w:pPr>
        <w:rPr>
          <w:b/>
          <w:szCs w:val="24"/>
        </w:rPr>
      </w:pPr>
    </w:p>
    <w:p w14:paraId="067DB73E" w14:textId="77777777" w:rsidR="00511365" w:rsidRPr="00511365" w:rsidRDefault="00511365" w:rsidP="00144DE6">
      <w:pPr>
        <w:rPr>
          <w:b/>
          <w:szCs w:val="24"/>
        </w:rPr>
      </w:pPr>
    </w:p>
    <w:p w14:paraId="10F88D49" w14:textId="517B6926" w:rsidR="00144DE6" w:rsidRPr="00511365" w:rsidRDefault="00606239" w:rsidP="00144DE6">
      <w:pPr>
        <w:rPr>
          <w:szCs w:val="24"/>
        </w:rPr>
      </w:pPr>
      <w:r w:rsidRPr="00511365">
        <w:rPr>
          <w:b/>
          <w:szCs w:val="24"/>
        </w:rPr>
        <w:t>12</w:t>
      </w:r>
      <w:r w:rsidR="006D229C" w:rsidRPr="00511365">
        <w:rPr>
          <w:b/>
          <w:szCs w:val="24"/>
        </w:rPr>
        <w:t>1</w:t>
      </w:r>
      <w:r w:rsidR="00222EF8" w:rsidRPr="00511365">
        <w:rPr>
          <w:b/>
          <w:szCs w:val="24"/>
        </w:rPr>
        <w:t>.</w:t>
      </w:r>
      <w:r w:rsidR="00144DE6" w:rsidRPr="00511365">
        <w:rPr>
          <w:b/>
          <w:szCs w:val="24"/>
        </w:rPr>
        <w:tab/>
        <w:t>Burial Availability</w:t>
      </w:r>
    </w:p>
    <w:p w14:paraId="2A50EDB5" w14:textId="77777777" w:rsidR="00144DE6" w:rsidRPr="00511365" w:rsidRDefault="00144DE6" w:rsidP="00144DE6">
      <w:pPr>
        <w:rPr>
          <w:sz w:val="16"/>
          <w:szCs w:val="16"/>
        </w:rPr>
      </w:pPr>
    </w:p>
    <w:p w14:paraId="7DBBF777" w14:textId="2CFAACD1" w:rsidR="00144DE6" w:rsidRPr="00511365" w:rsidRDefault="00144DE6" w:rsidP="00144DE6">
      <w:pPr>
        <w:ind w:left="720"/>
        <w:rPr>
          <w:szCs w:val="24"/>
        </w:rPr>
      </w:pPr>
      <w:r w:rsidRPr="00511365">
        <w:rPr>
          <w:szCs w:val="24"/>
        </w:rPr>
        <w:t>Burials</w:t>
      </w:r>
      <w:r w:rsidR="00D27454" w:rsidRPr="00511365">
        <w:rPr>
          <w:szCs w:val="24"/>
        </w:rPr>
        <w:t xml:space="preserve"> are normally </w:t>
      </w:r>
      <w:r w:rsidRPr="00511365">
        <w:rPr>
          <w:szCs w:val="24"/>
        </w:rPr>
        <w:t>sche</w:t>
      </w:r>
      <w:r w:rsidR="003630F2" w:rsidRPr="00511365">
        <w:rPr>
          <w:szCs w:val="24"/>
        </w:rPr>
        <w:t>duled for Monday thru Saturday 11</w:t>
      </w:r>
      <w:r w:rsidRPr="00511365">
        <w:rPr>
          <w:szCs w:val="24"/>
        </w:rPr>
        <w:t>:00 am to 3:00 pm</w:t>
      </w:r>
      <w:r w:rsidR="00D27454" w:rsidRPr="00511365">
        <w:rPr>
          <w:szCs w:val="24"/>
        </w:rPr>
        <w:t xml:space="preserve"> with the exception of Village recognized holidays</w:t>
      </w:r>
      <w:r w:rsidRPr="00511365">
        <w:rPr>
          <w:szCs w:val="24"/>
        </w:rPr>
        <w:t>.</w:t>
      </w:r>
    </w:p>
    <w:p w14:paraId="2F1191B5" w14:textId="77777777" w:rsidR="00144DE6" w:rsidRPr="00511365" w:rsidRDefault="00144DE6" w:rsidP="00144DE6">
      <w:pPr>
        <w:ind w:left="720"/>
        <w:rPr>
          <w:szCs w:val="24"/>
        </w:rPr>
      </w:pPr>
    </w:p>
    <w:p w14:paraId="0847F029" w14:textId="27C49D34" w:rsidR="00AF371E" w:rsidRPr="00511365" w:rsidRDefault="00144DE6" w:rsidP="007507A5">
      <w:pPr>
        <w:ind w:left="720"/>
        <w:rPr>
          <w:szCs w:val="24"/>
        </w:rPr>
      </w:pPr>
      <w:r w:rsidRPr="00511365">
        <w:rPr>
          <w:szCs w:val="24"/>
        </w:rPr>
        <w:t xml:space="preserve">Upon a showing that exigent </w:t>
      </w:r>
      <w:r w:rsidR="00F60BA8" w:rsidRPr="00511365">
        <w:rPr>
          <w:szCs w:val="24"/>
        </w:rPr>
        <w:t xml:space="preserve">circumstances </w:t>
      </w:r>
      <w:r w:rsidR="009411D0" w:rsidRPr="00511365">
        <w:rPr>
          <w:szCs w:val="24"/>
        </w:rPr>
        <w:t>exist,</w:t>
      </w:r>
      <w:r w:rsidR="00236C97" w:rsidRPr="00511365">
        <w:rPr>
          <w:szCs w:val="24"/>
        </w:rPr>
        <w:t xml:space="preserve"> or that extreme hardship will</w:t>
      </w:r>
      <w:r w:rsidR="00F60BA8" w:rsidRPr="00511365">
        <w:rPr>
          <w:szCs w:val="24"/>
        </w:rPr>
        <w:t xml:space="preserve"> result, the Mayor is authorized to waive the burial restriction on Sundays and Village recognized holiday</w:t>
      </w:r>
      <w:r w:rsidR="00CE43F9" w:rsidRPr="00511365">
        <w:rPr>
          <w:szCs w:val="24"/>
        </w:rPr>
        <w:t xml:space="preserve">s upon payment </w:t>
      </w:r>
      <w:r w:rsidR="00D27454" w:rsidRPr="00511365">
        <w:rPr>
          <w:szCs w:val="24"/>
        </w:rPr>
        <w:t xml:space="preserve">of the current fee on the fee schedule </w:t>
      </w:r>
      <w:r w:rsidR="00CE43F9" w:rsidRPr="00511365">
        <w:rPr>
          <w:szCs w:val="24"/>
        </w:rPr>
        <w:t>and the availability of employees.</w:t>
      </w:r>
    </w:p>
    <w:p w14:paraId="6AE28858" w14:textId="77777777" w:rsidR="00AF371E" w:rsidRPr="00511365" w:rsidRDefault="00AF371E" w:rsidP="00F60BA8">
      <w:pPr>
        <w:rPr>
          <w:b/>
          <w:szCs w:val="24"/>
        </w:rPr>
      </w:pPr>
    </w:p>
    <w:p w14:paraId="493529AE" w14:textId="3D7C9CA0" w:rsidR="00F60BA8" w:rsidRPr="00511365" w:rsidRDefault="00606239" w:rsidP="00F60BA8">
      <w:pPr>
        <w:rPr>
          <w:szCs w:val="24"/>
        </w:rPr>
      </w:pPr>
      <w:r w:rsidRPr="00511365">
        <w:rPr>
          <w:b/>
          <w:szCs w:val="24"/>
        </w:rPr>
        <w:t>12</w:t>
      </w:r>
      <w:r w:rsidR="006D229C" w:rsidRPr="00511365">
        <w:rPr>
          <w:b/>
          <w:szCs w:val="24"/>
        </w:rPr>
        <w:t>2</w:t>
      </w:r>
      <w:r w:rsidR="00F60BA8" w:rsidRPr="00511365">
        <w:rPr>
          <w:b/>
          <w:szCs w:val="24"/>
        </w:rPr>
        <w:t>.</w:t>
      </w:r>
      <w:r w:rsidR="00F60BA8" w:rsidRPr="00511365">
        <w:rPr>
          <w:b/>
          <w:szCs w:val="24"/>
        </w:rPr>
        <w:tab/>
        <w:t>Public Visitation Hours</w:t>
      </w:r>
    </w:p>
    <w:p w14:paraId="178CC2FE" w14:textId="77777777" w:rsidR="00F60BA8" w:rsidRPr="00511365" w:rsidRDefault="00F60BA8" w:rsidP="00F60BA8">
      <w:pPr>
        <w:rPr>
          <w:sz w:val="16"/>
          <w:szCs w:val="16"/>
        </w:rPr>
      </w:pPr>
    </w:p>
    <w:p w14:paraId="0E214864" w14:textId="77777777" w:rsidR="00F60BA8" w:rsidRPr="00511365" w:rsidRDefault="00F60BA8" w:rsidP="00F60BA8">
      <w:pPr>
        <w:ind w:left="720"/>
        <w:rPr>
          <w:szCs w:val="24"/>
        </w:rPr>
      </w:pPr>
      <w:r w:rsidRPr="00511365">
        <w:rPr>
          <w:szCs w:val="24"/>
        </w:rPr>
        <w:t>The cemetery shall be open for public use during the daylight hours beginning at sunrise and ending at sunset.</w:t>
      </w:r>
    </w:p>
    <w:p w14:paraId="2DE2EE0F" w14:textId="77777777" w:rsidR="00412992" w:rsidRPr="00511365" w:rsidRDefault="00412992" w:rsidP="00F60BA8">
      <w:pPr>
        <w:ind w:left="720"/>
        <w:rPr>
          <w:szCs w:val="24"/>
        </w:rPr>
      </w:pPr>
    </w:p>
    <w:p w14:paraId="7CFB6CBE" w14:textId="16B0B1E2" w:rsidR="00497EA2" w:rsidRPr="00511365" w:rsidRDefault="00606239" w:rsidP="00497EA2">
      <w:pPr>
        <w:rPr>
          <w:szCs w:val="24"/>
        </w:rPr>
      </w:pPr>
      <w:r w:rsidRPr="00511365">
        <w:rPr>
          <w:b/>
          <w:szCs w:val="24"/>
        </w:rPr>
        <w:t>12</w:t>
      </w:r>
      <w:r w:rsidR="006D229C" w:rsidRPr="00511365">
        <w:rPr>
          <w:b/>
          <w:szCs w:val="24"/>
        </w:rPr>
        <w:t>3</w:t>
      </w:r>
      <w:r w:rsidR="00497EA2" w:rsidRPr="00511365">
        <w:rPr>
          <w:b/>
          <w:szCs w:val="24"/>
        </w:rPr>
        <w:t>.</w:t>
      </w:r>
      <w:r w:rsidR="00497EA2" w:rsidRPr="00511365">
        <w:rPr>
          <w:b/>
          <w:szCs w:val="24"/>
        </w:rPr>
        <w:tab/>
        <w:t>Motor Vehicles</w:t>
      </w:r>
    </w:p>
    <w:p w14:paraId="5487BDC4" w14:textId="77777777" w:rsidR="00497EA2" w:rsidRPr="00511365" w:rsidRDefault="00497EA2" w:rsidP="00497EA2">
      <w:pPr>
        <w:rPr>
          <w:sz w:val="16"/>
          <w:szCs w:val="16"/>
        </w:rPr>
      </w:pPr>
    </w:p>
    <w:p w14:paraId="7687F512" w14:textId="77777777" w:rsidR="00497EA2" w:rsidRPr="00511365" w:rsidRDefault="00497EA2" w:rsidP="00E23967">
      <w:pPr>
        <w:ind w:left="720"/>
        <w:rPr>
          <w:szCs w:val="24"/>
        </w:rPr>
      </w:pPr>
      <w:r w:rsidRPr="00511365">
        <w:rPr>
          <w:szCs w:val="24"/>
        </w:rPr>
        <w:t xml:space="preserve">The operation of motor vehicles in the cemetery is limited to </w:t>
      </w:r>
      <w:r w:rsidR="00E23967" w:rsidRPr="00511365">
        <w:rPr>
          <w:szCs w:val="24"/>
        </w:rPr>
        <w:t xml:space="preserve">purposes of ingress and egress on </w:t>
      </w:r>
      <w:r w:rsidRPr="00511365">
        <w:rPr>
          <w:szCs w:val="24"/>
        </w:rPr>
        <w:t>designated roadways.</w:t>
      </w:r>
    </w:p>
    <w:p w14:paraId="58D1B0D1" w14:textId="77777777" w:rsidR="00E23967" w:rsidRPr="00511365" w:rsidRDefault="00E23967" w:rsidP="00E23967">
      <w:pPr>
        <w:ind w:left="720"/>
        <w:rPr>
          <w:szCs w:val="24"/>
        </w:rPr>
      </w:pPr>
    </w:p>
    <w:p w14:paraId="7F7936BC" w14:textId="77777777" w:rsidR="00E23967" w:rsidRPr="00511365" w:rsidRDefault="00E23967" w:rsidP="00E23967">
      <w:pPr>
        <w:ind w:left="720"/>
        <w:rPr>
          <w:szCs w:val="24"/>
        </w:rPr>
      </w:pPr>
      <w:r w:rsidRPr="00511365">
        <w:rPr>
          <w:szCs w:val="24"/>
        </w:rPr>
        <w:t>The operation of motor vehicles in the cemetery, for instructional purposes, is specifically prohibited.</w:t>
      </w:r>
    </w:p>
    <w:p w14:paraId="6835D151" w14:textId="77777777" w:rsidR="00E23967" w:rsidRPr="00511365" w:rsidRDefault="00E23967" w:rsidP="00E23967">
      <w:pPr>
        <w:ind w:left="720"/>
        <w:rPr>
          <w:szCs w:val="24"/>
        </w:rPr>
      </w:pPr>
    </w:p>
    <w:p w14:paraId="73ABF68D" w14:textId="77777777" w:rsidR="00E23967" w:rsidRPr="00511365" w:rsidRDefault="00E23967" w:rsidP="00E23967">
      <w:pPr>
        <w:ind w:left="720"/>
        <w:rPr>
          <w:szCs w:val="24"/>
        </w:rPr>
      </w:pPr>
      <w:r w:rsidRPr="00511365">
        <w:rPr>
          <w:szCs w:val="24"/>
        </w:rPr>
        <w:t>The speed limit in the cemetery is five (5) miles per hour.</w:t>
      </w:r>
    </w:p>
    <w:p w14:paraId="271E6F2B" w14:textId="77777777" w:rsidR="00E23967" w:rsidRPr="00511365" w:rsidRDefault="00E23967" w:rsidP="00E23967">
      <w:pPr>
        <w:ind w:left="720"/>
        <w:rPr>
          <w:szCs w:val="24"/>
        </w:rPr>
      </w:pPr>
    </w:p>
    <w:p w14:paraId="559B867B" w14:textId="6B75A030" w:rsidR="00E23967" w:rsidRPr="00511365" w:rsidRDefault="002F0E1D" w:rsidP="00E23967">
      <w:pPr>
        <w:ind w:left="720"/>
        <w:rPr>
          <w:szCs w:val="24"/>
        </w:rPr>
      </w:pPr>
      <w:r w:rsidRPr="00511365">
        <w:rPr>
          <w:szCs w:val="24"/>
        </w:rPr>
        <w:t xml:space="preserve">Snowmobiles, </w:t>
      </w:r>
      <w:r w:rsidR="00D16CE9" w:rsidRPr="00511365">
        <w:rPr>
          <w:szCs w:val="24"/>
        </w:rPr>
        <w:t>motorbikes</w:t>
      </w:r>
      <w:r w:rsidR="00B80CFE" w:rsidRPr="00511365">
        <w:rPr>
          <w:szCs w:val="24"/>
        </w:rPr>
        <w:t xml:space="preserve">, </w:t>
      </w:r>
      <w:r w:rsidRPr="00511365">
        <w:rPr>
          <w:szCs w:val="24"/>
        </w:rPr>
        <w:t xml:space="preserve">all-terrain </w:t>
      </w:r>
      <w:r w:rsidR="0089263A" w:rsidRPr="00511365">
        <w:rPr>
          <w:szCs w:val="24"/>
        </w:rPr>
        <w:t>vehicles,</w:t>
      </w:r>
      <w:r w:rsidR="00E23967" w:rsidRPr="00511365">
        <w:rPr>
          <w:szCs w:val="24"/>
        </w:rPr>
        <w:t xml:space="preserve"> </w:t>
      </w:r>
      <w:r w:rsidR="00B80CFE" w:rsidRPr="00511365">
        <w:rPr>
          <w:szCs w:val="24"/>
        </w:rPr>
        <w:t xml:space="preserve">and </w:t>
      </w:r>
      <w:r w:rsidRPr="00511365">
        <w:rPr>
          <w:szCs w:val="24"/>
        </w:rPr>
        <w:t xml:space="preserve">any </w:t>
      </w:r>
      <w:r w:rsidR="00B80CFE" w:rsidRPr="00511365">
        <w:rPr>
          <w:szCs w:val="24"/>
        </w:rPr>
        <w:t xml:space="preserve">motor vehicles </w:t>
      </w:r>
      <w:r w:rsidR="00CE43F9" w:rsidRPr="00511365">
        <w:rPr>
          <w:szCs w:val="24"/>
        </w:rPr>
        <w:t xml:space="preserve">not having a current registration </w:t>
      </w:r>
      <w:r w:rsidR="00E23967" w:rsidRPr="00511365">
        <w:rPr>
          <w:szCs w:val="24"/>
        </w:rPr>
        <w:t xml:space="preserve">are not allowed in the cemetery.  </w:t>
      </w:r>
    </w:p>
    <w:p w14:paraId="4A830FEC" w14:textId="4B87BCE6" w:rsidR="00562239" w:rsidRPr="00511365" w:rsidRDefault="00562239" w:rsidP="00144DE6">
      <w:pPr>
        <w:rPr>
          <w:szCs w:val="24"/>
        </w:rPr>
      </w:pPr>
    </w:p>
    <w:p w14:paraId="2106B883" w14:textId="37DBDB5A" w:rsidR="00785BD8" w:rsidRPr="00511365" w:rsidRDefault="00606239" w:rsidP="00144DE6">
      <w:pPr>
        <w:rPr>
          <w:szCs w:val="24"/>
        </w:rPr>
      </w:pPr>
      <w:r w:rsidRPr="00511365">
        <w:rPr>
          <w:b/>
          <w:szCs w:val="24"/>
        </w:rPr>
        <w:t>12</w:t>
      </w:r>
      <w:r w:rsidR="006D229C" w:rsidRPr="00511365">
        <w:rPr>
          <w:b/>
          <w:szCs w:val="24"/>
        </w:rPr>
        <w:t>4</w:t>
      </w:r>
      <w:r w:rsidR="00B80CFE" w:rsidRPr="00511365">
        <w:rPr>
          <w:b/>
          <w:szCs w:val="24"/>
        </w:rPr>
        <w:t>.</w:t>
      </w:r>
      <w:r w:rsidR="00B80CFE" w:rsidRPr="00511365">
        <w:rPr>
          <w:b/>
          <w:szCs w:val="24"/>
        </w:rPr>
        <w:tab/>
      </w:r>
      <w:r w:rsidR="00785BD8" w:rsidRPr="00511365">
        <w:rPr>
          <w:b/>
          <w:szCs w:val="24"/>
        </w:rPr>
        <w:t xml:space="preserve">Artificial Lighting, Audible Devices &amp; Video Surveillance </w:t>
      </w:r>
    </w:p>
    <w:p w14:paraId="19E14306" w14:textId="77777777" w:rsidR="00785BD8" w:rsidRPr="00511365" w:rsidRDefault="00785BD8" w:rsidP="00144DE6">
      <w:pPr>
        <w:rPr>
          <w:sz w:val="16"/>
          <w:szCs w:val="16"/>
        </w:rPr>
      </w:pPr>
    </w:p>
    <w:p w14:paraId="71D4F0F4" w14:textId="77777777" w:rsidR="00785BD8" w:rsidRPr="00511365" w:rsidRDefault="00785BD8" w:rsidP="00785BD8">
      <w:pPr>
        <w:ind w:left="720"/>
        <w:rPr>
          <w:szCs w:val="24"/>
        </w:rPr>
      </w:pPr>
      <w:r w:rsidRPr="00511365">
        <w:rPr>
          <w:szCs w:val="24"/>
        </w:rPr>
        <w:t>Artificial lighting devices of any type are not permitted in the cemetery; accept when used in funeral</w:t>
      </w:r>
      <w:r w:rsidR="009D774D" w:rsidRPr="00511365">
        <w:rPr>
          <w:szCs w:val="24"/>
        </w:rPr>
        <w:t xml:space="preserve"> events</w:t>
      </w:r>
      <w:r w:rsidRPr="00511365">
        <w:rPr>
          <w:szCs w:val="24"/>
        </w:rPr>
        <w:t xml:space="preserve"> or </w:t>
      </w:r>
      <w:r w:rsidR="006E05CA" w:rsidRPr="00511365">
        <w:rPr>
          <w:szCs w:val="24"/>
        </w:rPr>
        <w:t>ceremonial</w:t>
      </w:r>
      <w:r w:rsidRPr="00511365">
        <w:rPr>
          <w:szCs w:val="24"/>
        </w:rPr>
        <w:t xml:space="preserve"> proceedings.</w:t>
      </w:r>
    </w:p>
    <w:p w14:paraId="112CAE30" w14:textId="77777777" w:rsidR="00785BD8" w:rsidRPr="00511365" w:rsidRDefault="00785BD8" w:rsidP="00785BD8">
      <w:pPr>
        <w:ind w:left="720"/>
        <w:rPr>
          <w:szCs w:val="24"/>
        </w:rPr>
      </w:pPr>
    </w:p>
    <w:p w14:paraId="7A23307D" w14:textId="5D7ED641" w:rsidR="006E05CA" w:rsidRPr="00511365" w:rsidRDefault="00785BD8" w:rsidP="00785BD8">
      <w:pPr>
        <w:ind w:left="720"/>
        <w:rPr>
          <w:szCs w:val="24"/>
        </w:rPr>
      </w:pPr>
      <w:r w:rsidRPr="00511365">
        <w:rPr>
          <w:szCs w:val="24"/>
        </w:rPr>
        <w:t xml:space="preserve">Audible </w:t>
      </w:r>
      <w:r w:rsidR="00DB793E" w:rsidRPr="00511365">
        <w:rPr>
          <w:szCs w:val="24"/>
        </w:rPr>
        <w:t xml:space="preserve">electric </w:t>
      </w:r>
      <w:r w:rsidRPr="00511365">
        <w:rPr>
          <w:szCs w:val="24"/>
        </w:rPr>
        <w:t xml:space="preserve">devices that create sounds of any type are not permitted in the cemetery; accept </w:t>
      </w:r>
      <w:r w:rsidR="006E05CA" w:rsidRPr="00511365">
        <w:rPr>
          <w:szCs w:val="24"/>
        </w:rPr>
        <w:t>when used in funeral</w:t>
      </w:r>
      <w:r w:rsidR="009D774D" w:rsidRPr="00511365">
        <w:rPr>
          <w:szCs w:val="24"/>
        </w:rPr>
        <w:t xml:space="preserve"> events</w:t>
      </w:r>
      <w:r w:rsidR="006E05CA" w:rsidRPr="00511365">
        <w:rPr>
          <w:szCs w:val="24"/>
        </w:rPr>
        <w:t xml:space="preserve"> or ceremonial</w:t>
      </w:r>
      <w:r w:rsidRPr="00511365">
        <w:rPr>
          <w:szCs w:val="24"/>
        </w:rPr>
        <w:t xml:space="preserve"> proceedings.</w:t>
      </w:r>
      <w:r w:rsidR="00731912" w:rsidRPr="00511365">
        <w:rPr>
          <w:szCs w:val="24"/>
        </w:rPr>
        <w:t xml:space="preserve"> </w:t>
      </w:r>
      <w:r w:rsidR="004C75CC" w:rsidRPr="00511365">
        <w:rPr>
          <w:szCs w:val="24"/>
        </w:rPr>
        <w:t xml:space="preserve">Musical instruments may be played by people </w:t>
      </w:r>
      <w:r w:rsidR="009D774D" w:rsidRPr="00511365">
        <w:rPr>
          <w:szCs w:val="24"/>
        </w:rPr>
        <w:t xml:space="preserve">during visiting hours </w:t>
      </w:r>
      <w:r w:rsidR="00D16CE9" w:rsidRPr="00511365">
        <w:rPr>
          <w:szCs w:val="24"/>
        </w:rPr>
        <w:t>if</w:t>
      </w:r>
      <w:r w:rsidR="004C75CC" w:rsidRPr="00511365">
        <w:rPr>
          <w:szCs w:val="24"/>
        </w:rPr>
        <w:t xml:space="preserve"> </w:t>
      </w:r>
      <w:r w:rsidR="00DB793E" w:rsidRPr="00511365">
        <w:rPr>
          <w:szCs w:val="24"/>
        </w:rPr>
        <w:t xml:space="preserve">complaints are not made by the </w:t>
      </w:r>
      <w:r w:rsidR="004C75CC" w:rsidRPr="00511365">
        <w:rPr>
          <w:szCs w:val="24"/>
        </w:rPr>
        <w:t>public</w:t>
      </w:r>
      <w:r w:rsidR="005D7AA7" w:rsidRPr="00511365">
        <w:rPr>
          <w:szCs w:val="24"/>
        </w:rPr>
        <w:t>-at-</w:t>
      </w:r>
      <w:r w:rsidR="00DB793E" w:rsidRPr="00511365">
        <w:rPr>
          <w:szCs w:val="24"/>
        </w:rPr>
        <w:t>large.</w:t>
      </w:r>
      <w:r w:rsidR="004C75CC" w:rsidRPr="00511365">
        <w:rPr>
          <w:szCs w:val="24"/>
        </w:rPr>
        <w:t xml:space="preserve">  </w:t>
      </w:r>
    </w:p>
    <w:p w14:paraId="33082F6F" w14:textId="77777777" w:rsidR="006E05CA" w:rsidRPr="00511365" w:rsidRDefault="006E05CA" w:rsidP="00785BD8">
      <w:pPr>
        <w:ind w:left="720"/>
        <w:rPr>
          <w:szCs w:val="24"/>
        </w:rPr>
      </w:pPr>
    </w:p>
    <w:p w14:paraId="5C109143" w14:textId="67257AC1" w:rsidR="006E05CA" w:rsidRPr="00511365" w:rsidRDefault="006E05CA" w:rsidP="00785BD8">
      <w:pPr>
        <w:ind w:left="720"/>
        <w:rPr>
          <w:szCs w:val="24"/>
        </w:rPr>
      </w:pPr>
      <w:r w:rsidRPr="00511365">
        <w:rPr>
          <w:szCs w:val="24"/>
        </w:rPr>
        <w:t>Audio and video surveillance devices of any type ar</w:t>
      </w:r>
      <w:r w:rsidR="005D7AA7" w:rsidRPr="00511365">
        <w:rPr>
          <w:szCs w:val="24"/>
        </w:rPr>
        <w:t>e not permitted in the cemetery</w:t>
      </w:r>
      <w:r w:rsidR="00D16CE9" w:rsidRPr="00511365">
        <w:rPr>
          <w:szCs w:val="24"/>
        </w:rPr>
        <w:t>,</w:t>
      </w:r>
    </w:p>
    <w:p w14:paraId="02A18C50" w14:textId="77777777" w:rsidR="00144DE6" w:rsidRPr="00511365" w:rsidRDefault="005D7AA7" w:rsidP="00785BD8">
      <w:pPr>
        <w:ind w:left="720"/>
        <w:rPr>
          <w:szCs w:val="24"/>
        </w:rPr>
      </w:pPr>
      <w:r w:rsidRPr="00511365">
        <w:rPr>
          <w:szCs w:val="24"/>
        </w:rPr>
        <w:t>acc</w:t>
      </w:r>
      <w:r w:rsidR="006E05CA" w:rsidRPr="00511365">
        <w:rPr>
          <w:szCs w:val="24"/>
        </w:rPr>
        <w:t>ept by authorized law enforcement officials.</w:t>
      </w:r>
      <w:r w:rsidR="00785BD8" w:rsidRPr="00511365">
        <w:rPr>
          <w:szCs w:val="24"/>
        </w:rPr>
        <w:t xml:space="preserve"> </w:t>
      </w:r>
      <w:r w:rsidR="00144DE6" w:rsidRPr="00511365">
        <w:rPr>
          <w:szCs w:val="24"/>
        </w:rPr>
        <w:t xml:space="preserve"> </w:t>
      </w:r>
    </w:p>
    <w:p w14:paraId="0383D5DE" w14:textId="77777777" w:rsidR="007507A5" w:rsidRPr="00511365" w:rsidRDefault="007507A5" w:rsidP="00EE6CBC">
      <w:pPr>
        <w:rPr>
          <w:b/>
          <w:szCs w:val="24"/>
        </w:rPr>
      </w:pPr>
    </w:p>
    <w:p w14:paraId="664F9D19" w14:textId="6B85A44E" w:rsidR="00EE6CBC" w:rsidRPr="00511365" w:rsidRDefault="00606239" w:rsidP="00EE6CBC">
      <w:pPr>
        <w:rPr>
          <w:szCs w:val="24"/>
        </w:rPr>
      </w:pPr>
      <w:r w:rsidRPr="00511365">
        <w:rPr>
          <w:b/>
          <w:szCs w:val="24"/>
        </w:rPr>
        <w:t>12</w:t>
      </w:r>
      <w:r w:rsidR="006D229C" w:rsidRPr="00511365">
        <w:rPr>
          <w:b/>
          <w:szCs w:val="24"/>
        </w:rPr>
        <w:t>5</w:t>
      </w:r>
      <w:r w:rsidR="00EE6CBC" w:rsidRPr="00511365">
        <w:rPr>
          <w:b/>
          <w:szCs w:val="24"/>
        </w:rPr>
        <w:t>.</w:t>
      </w:r>
      <w:r w:rsidR="00EE6CBC" w:rsidRPr="00511365">
        <w:rPr>
          <w:b/>
          <w:szCs w:val="24"/>
        </w:rPr>
        <w:tab/>
        <w:t>Pets</w:t>
      </w:r>
    </w:p>
    <w:p w14:paraId="174ABB51" w14:textId="77777777" w:rsidR="004B688D" w:rsidRPr="00511365" w:rsidRDefault="004B688D" w:rsidP="00EE6CBC">
      <w:pPr>
        <w:rPr>
          <w:sz w:val="16"/>
          <w:szCs w:val="16"/>
        </w:rPr>
      </w:pPr>
    </w:p>
    <w:p w14:paraId="2900C48E" w14:textId="77777777" w:rsidR="004B688D" w:rsidRPr="00511365" w:rsidRDefault="004B688D" w:rsidP="00EE6CBC">
      <w:pPr>
        <w:rPr>
          <w:szCs w:val="24"/>
        </w:rPr>
      </w:pPr>
      <w:r w:rsidRPr="00511365">
        <w:rPr>
          <w:szCs w:val="24"/>
        </w:rPr>
        <w:tab/>
        <w:t>No pets are allowed to run loose in the cemetery.</w:t>
      </w:r>
    </w:p>
    <w:p w14:paraId="1D8142EC" w14:textId="77777777" w:rsidR="004B688D" w:rsidRPr="00511365" w:rsidRDefault="004B688D" w:rsidP="00EE6CBC">
      <w:pPr>
        <w:rPr>
          <w:szCs w:val="24"/>
        </w:rPr>
      </w:pPr>
    </w:p>
    <w:p w14:paraId="02F10838" w14:textId="641D636A" w:rsidR="004B688D" w:rsidRPr="00511365" w:rsidRDefault="004B688D" w:rsidP="00EE6CBC">
      <w:pPr>
        <w:rPr>
          <w:szCs w:val="24"/>
        </w:rPr>
      </w:pPr>
      <w:r w:rsidRPr="00511365">
        <w:rPr>
          <w:szCs w:val="24"/>
        </w:rPr>
        <w:tab/>
        <w:t xml:space="preserve">Pet </w:t>
      </w:r>
      <w:r w:rsidR="00731912" w:rsidRPr="00511365">
        <w:rPr>
          <w:szCs w:val="24"/>
        </w:rPr>
        <w:t xml:space="preserve">dogs shall be </w:t>
      </w:r>
      <w:r w:rsidR="00D16CE9" w:rsidRPr="00511365">
        <w:rPr>
          <w:szCs w:val="24"/>
        </w:rPr>
        <w:t>leashed,</w:t>
      </w:r>
      <w:r w:rsidR="00731912" w:rsidRPr="00511365">
        <w:rPr>
          <w:szCs w:val="24"/>
        </w:rPr>
        <w:t xml:space="preserve"> and any waste</w:t>
      </w:r>
      <w:r w:rsidRPr="00511365">
        <w:rPr>
          <w:szCs w:val="24"/>
        </w:rPr>
        <w:t xml:space="preserve"> matter </w:t>
      </w:r>
      <w:r w:rsidR="00731912" w:rsidRPr="00511365">
        <w:rPr>
          <w:szCs w:val="24"/>
        </w:rPr>
        <w:t xml:space="preserve">produced </w:t>
      </w:r>
      <w:r w:rsidRPr="00511365">
        <w:rPr>
          <w:szCs w:val="24"/>
        </w:rPr>
        <w:t>shall be collected by the owner.</w:t>
      </w:r>
    </w:p>
    <w:p w14:paraId="51B01E9F" w14:textId="77777777" w:rsidR="00AF371E" w:rsidRPr="00511365" w:rsidRDefault="00AF371E" w:rsidP="002F2E7C">
      <w:pPr>
        <w:rPr>
          <w:b/>
          <w:szCs w:val="24"/>
        </w:rPr>
      </w:pPr>
    </w:p>
    <w:p w14:paraId="263D75CE" w14:textId="77777777" w:rsidR="00511365" w:rsidRPr="00511365" w:rsidRDefault="00511365" w:rsidP="002F2E7C">
      <w:pPr>
        <w:rPr>
          <w:b/>
          <w:szCs w:val="24"/>
        </w:rPr>
      </w:pPr>
    </w:p>
    <w:p w14:paraId="4AA6ACA6" w14:textId="1FEB703C" w:rsidR="00CD64DC" w:rsidRPr="00511365" w:rsidRDefault="00606239" w:rsidP="002F2E7C">
      <w:pPr>
        <w:rPr>
          <w:szCs w:val="24"/>
        </w:rPr>
      </w:pPr>
      <w:r w:rsidRPr="00511365">
        <w:rPr>
          <w:b/>
          <w:szCs w:val="24"/>
        </w:rPr>
        <w:t>12</w:t>
      </w:r>
      <w:r w:rsidR="006D229C" w:rsidRPr="00511365">
        <w:rPr>
          <w:b/>
          <w:szCs w:val="24"/>
        </w:rPr>
        <w:t>6</w:t>
      </w:r>
      <w:r w:rsidR="004C75CC" w:rsidRPr="00511365">
        <w:rPr>
          <w:b/>
          <w:szCs w:val="24"/>
        </w:rPr>
        <w:t>.</w:t>
      </w:r>
      <w:r w:rsidR="004C75CC" w:rsidRPr="00511365">
        <w:rPr>
          <w:b/>
          <w:szCs w:val="24"/>
        </w:rPr>
        <w:tab/>
        <w:t>Snow Plowing</w:t>
      </w:r>
    </w:p>
    <w:p w14:paraId="773A328B" w14:textId="77777777" w:rsidR="00DB793E" w:rsidRPr="00511365" w:rsidRDefault="00DB793E" w:rsidP="002F2E7C">
      <w:pPr>
        <w:rPr>
          <w:sz w:val="16"/>
          <w:szCs w:val="16"/>
        </w:rPr>
      </w:pPr>
    </w:p>
    <w:p w14:paraId="0EB20153" w14:textId="77777777" w:rsidR="00DB793E" w:rsidRPr="00511365" w:rsidRDefault="00DB793E" w:rsidP="00DB793E">
      <w:pPr>
        <w:ind w:left="720"/>
        <w:rPr>
          <w:szCs w:val="24"/>
        </w:rPr>
      </w:pPr>
      <w:r w:rsidRPr="00511365">
        <w:rPr>
          <w:szCs w:val="24"/>
        </w:rPr>
        <w:t xml:space="preserve">The Public Works Department shall conduct all snow plowing activities in and around the cemetery. </w:t>
      </w:r>
    </w:p>
    <w:p w14:paraId="5DE98652" w14:textId="77777777" w:rsidR="00DB793E" w:rsidRPr="00511365" w:rsidRDefault="00DB793E" w:rsidP="00DB793E">
      <w:pPr>
        <w:ind w:left="720"/>
        <w:rPr>
          <w:szCs w:val="24"/>
        </w:rPr>
      </w:pPr>
    </w:p>
    <w:p w14:paraId="62D2E854" w14:textId="77777777" w:rsidR="00DB793E" w:rsidRPr="00511365" w:rsidRDefault="00DB793E" w:rsidP="00DB793E">
      <w:pPr>
        <w:ind w:left="720"/>
        <w:rPr>
          <w:szCs w:val="24"/>
        </w:rPr>
      </w:pPr>
      <w:r w:rsidRPr="00511365">
        <w:rPr>
          <w:szCs w:val="24"/>
        </w:rPr>
        <w:t xml:space="preserve">The Public is prohibited from </w:t>
      </w:r>
      <w:r w:rsidR="00506C13" w:rsidRPr="00511365">
        <w:rPr>
          <w:szCs w:val="24"/>
        </w:rPr>
        <w:t xml:space="preserve">performing </w:t>
      </w:r>
      <w:r w:rsidRPr="00511365">
        <w:rPr>
          <w:szCs w:val="24"/>
        </w:rPr>
        <w:t>snow plowing or sno</w:t>
      </w:r>
      <w:r w:rsidR="00506C13" w:rsidRPr="00511365">
        <w:rPr>
          <w:szCs w:val="24"/>
        </w:rPr>
        <w:t>w removal activities of any type</w:t>
      </w:r>
      <w:r w:rsidRPr="00511365">
        <w:rPr>
          <w:szCs w:val="24"/>
        </w:rPr>
        <w:t>.</w:t>
      </w:r>
    </w:p>
    <w:p w14:paraId="5027D7F9" w14:textId="77777777" w:rsidR="00DB793E" w:rsidRPr="00511365" w:rsidRDefault="00DB793E" w:rsidP="00DB793E">
      <w:pPr>
        <w:ind w:left="720"/>
        <w:rPr>
          <w:szCs w:val="24"/>
        </w:rPr>
      </w:pPr>
    </w:p>
    <w:p w14:paraId="23955628" w14:textId="77777777" w:rsidR="00DB793E" w:rsidRPr="00511365" w:rsidRDefault="00DB793E" w:rsidP="00DB793E">
      <w:pPr>
        <w:ind w:left="720"/>
        <w:rPr>
          <w:szCs w:val="24"/>
        </w:rPr>
      </w:pPr>
      <w:r w:rsidRPr="00511365">
        <w:rPr>
          <w:szCs w:val="24"/>
        </w:rPr>
        <w:t>The cemetery shal</w:t>
      </w:r>
      <w:r w:rsidR="00506C13" w:rsidRPr="00511365">
        <w:rPr>
          <w:szCs w:val="24"/>
        </w:rPr>
        <w:t>l</w:t>
      </w:r>
      <w:r w:rsidRPr="00511365">
        <w:rPr>
          <w:szCs w:val="24"/>
        </w:rPr>
        <w:t xml:space="preserve"> be plowed on a regular basis each winter until the 31</w:t>
      </w:r>
      <w:r w:rsidRPr="00511365">
        <w:rPr>
          <w:szCs w:val="24"/>
          <w:vertAlign w:val="superscript"/>
        </w:rPr>
        <w:t>st</w:t>
      </w:r>
      <w:r w:rsidRPr="00511365">
        <w:rPr>
          <w:szCs w:val="24"/>
        </w:rPr>
        <w:t xml:space="preserve"> of December.</w:t>
      </w:r>
    </w:p>
    <w:p w14:paraId="3FBB74C9" w14:textId="77777777" w:rsidR="00700395" w:rsidRPr="00511365" w:rsidRDefault="00700395" w:rsidP="002F2E7C">
      <w:pPr>
        <w:rPr>
          <w:b/>
          <w:szCs w:val="24"/>
        </w:rPr>
      </w:pPr>
    </w:p>
    <w:p w14:paraId="2B6D6F7F" w14:textId="223340F1" w:rsidR="000D14B6" w:rsidRPr="00511365" w:rsidRDefault="00606239" w:rsidP="002F2E7C">
      <w:pPr>
        <w:rPr>
          <w:szCs w:val="24"/>
        </w:rPr>
      </w:pPr>
      <w:r w:rsidRPr="00511365">
        <w:rPr>
          <w:b/>
          <w:szCs w:val="24"/>
        </w:rPr>
        <w:t>12</w:t>
      </w:r>
      <w:r w:rsidR="006D229C" w:rsidRPr="00511365">
        <w:rPr>
          <w:b/>
          <w:szCs w:val="24"/>
        </w:rPr>
        <w:t>7</w:t>
      </w:r>
      <w:r w:rsidR="00CB61BE" w:rsidRPr="00511365">
        <w:rPr>
          <w:b/>
          <w:szCs w:val="24"/>
        </w:rPr>
        <w:t>.</w:t>
      </w:r>
      <w:r w:rsidR="00CB61BE" w:rsidRPr="00511365">
        <w:rPr>
          <w:b/>
          <w:szCs w:val="24"/>
        </w:rPr>
        <w:tab/>
        <w:t>Rules for Grave</w:t>
      </w:r>
      <w:r w:rsidR="00744C2B" w:rsidRPr="00511365">
        <w:rPr>
          <w:b/>
          <w:szCs w:val="24"/>
        </w:rPr>
        <w:t xml:space="preserve"> </w:t>
      </w:r>
      <w:r w:rsidR="000D14B6" w:rsidRPr="00511365">
        <w:rPr>
          <w:b/>
          <w:szCs w:val="24"/>
        </w:rPr>
        <w:t>Plantings and Ornamentation</w:t>
      </w:r>
    </w:p>
    <w:p w14:paraId="205B2C49" w14:textId="77777777" w:rsidR="000D14B6" w:rsidRPr="00511365" w:rsidRDefault="000D14B6" w:rsidP="002F2E7C">
      <w:pPr>
        <w:rPr>
          <w:sz w:val="16"/>
          <w:szCs w:val="16"/>
        </w:rPr>
      </w:pPr>
    </w:p>
    <w:p w14:paraId="64BEBB7E" w14:textId="77777777" w:rsidR="000D14B6" w:rsidRPr="00511365" w:rsidRDefault="008B63A9" w:rsidP="00744C2B">
      <w:pPr>
        <w:ind w:left="720"/>
        <w:rPr>
          <w:szCs w:val="24"/>
        </w:rPr>
      </w:pPr>
      <w:r w:rsidRPr="00511365">
        <w:rPr>
          <w:szCs w:val="24"/>
        </w:rPr>
        <w:t>The planting of trees, shrubs</w:t>
      </w:r>
      <w:r w:rsidR="00744C2B" w:rsidRPr="00511365">
        <w:rPr>
          <w:szCs w:val="24"/>
        </w:rPr>
        <w:t xml:space="preserve"> and bushes will not be permitted, except with the approval of the Public Works Superintendent.</w:t>
      </w:r>
    </w:p>
    <w:p w14:paraId="042BBBDA" w14:textId="77777777" w:rsidR="009803E8" w:rsidRPr="00511365" w:rsidRDefault="009803E8" w:rsidP="00744C2B">
      <w:pPr>
        <w:ind w:left="720"/>
        <w:rPr>
          <w:szCs w:val="24"/>
        </w:rPr>
      </w:pPr>
    </w:p>
    <w:p w14:paraId="1CD23CF7" w14:textId="77777777" w:rsidR="009803E8" w:rsidRPr="00511365" w:rsidRDefault="009803E8" w:rsidP="00744C2B">
      <w:pPr>
        <w:ind w:left="720"/>
        <w:rPr>
          <w:szCs w:val="24"/>
        </w:rPr>
      </w:pPr>
      <w:r w:rsidRPr="00511365">
        <w:rPr>
          <w:szCs w:val="24"/>
        </w:rPr>
        <w:t>The planting of flowers will be permitted only in beds located on the gravesite and shall not extend more than one (1) foot from the marker or gravestone. The cemetery will not be responsible for the care of such beds.</w:t>
      </w:r>
    </w:p>
    <w:p w14:paraId="48798DFF" w14:textId="77777777" w:rsidR="00103F4A" w:rsidRPr="00511365" w:rsidRDefault="00103F4A" w:rsidP="00744C2B">
      <w:pPr>
        <w:ind w:left="720"/>
        <w:rPr>
          <w:szCs w:val="24"/>
        </w:rPr>
      </w:pPr>
    </w:p>
    <w:p w14:paraId="7A49474D" w14:textId="77777777" w:rsidR="00103F4A" w:rsidRPr="00511365" w:rsidRDefault="00103F4A" w:rsidP="00744C2B">
      <w:pPr>
        <w:ind w:left="720"/>
        <w:rPr>
          <w:szCs w:val="24"/>
        </w:rPr>
      </w:pPr>
      <w:r w:rsidRPr="00511365">
        <w:rPr>
          <w:szCs w:val="24"/>
        </w:rPr>
        <w:t>In the event grass and weeds grow up through decorations or ornaments and become unsightly and untended, the flower bed will be cleared of all debris and trimmed clean.</w:t>
      </w:r>
    </w:p>
    <w:p w14:paraId="684142BE" w14:textId="77777777" w:rsidR="009803E8" w:rsidRPr="00511365" w:rsidRDefault="009803E8" w:rsidP="00744C2B">
      <w:pPr>
        <w:ind w:left="720"/>
        <w:rPr>
          <w:szCs w:val="24"/>
        </w:rPr>
      </w:pPr>
    </w:p>
    <w:p w14:paraId="2AAA50E9" w14:textId="167EB32D" w:rsidR="009803E8" w:rsidRPr="00511365" w:rsidRDefault="009803E8" w:rsidP="00744C2B">
      <w:pPr>
        <w:ind w:left="720"/>
        <w:rPr>
          <w:szCs w:val="24"/>
        </w:rPr>
      </w:pPr>
      <w:r w:rsidRPr="00511365">
        <w:rPr>
          <w:szCs w:val="24"/>
        </w:rPr>
        <w:t xml:space="preserve">The planting of </w:t>
      </w:r>
      <w:r w:rsidR="008E7A14" w:rsidRPr="00511365">
        <w:rPr>
          <w:szCs w:val="24"/>
        </w:rPr>
        <w:t xml:space="preserve">vines, ivy, </w:t>
      </w:r>
      <w:r w:rsidR="0089263A" w:rsidRPr="00511365">
        <w:rPr>
          <w:szCs w:val="24"/>
        </w:rPr>
        <w:t>myrtle,</w:t>
      </w:r>
      <w:r w:rsidR="008E7A14" w:rsidRPr="00511365">
        <w:rPr>
          <w:szCs w:val="24"/>
        </w:rPr>
        <w:t xml:space="preserve"> or any creeping</w:t>
      </w:r>
      <w:r w:rsidRPr="00511365">
        <w:rPr>
          <w:szCs w:val="24"/>
        </w:rPr>
        <w:t xml:space="preserve"> vegetation is specifically prohibited.</w:t>
      </w:r>
    </w:p>
    <w:p w14:paraId="62EEC4F9" w14:textId="77777777" w:rsidR="008E7A14" w:rsidRPr="00511365" w:rsidRDefault="008E7A14" w:rsidP="00744C2B">
      <w:pPr>
        <w:ind w:left="720"/>
        <w:rPr>
          <w:szCs w:val="24"/>
        </w:rPr>
      </w:pPr>
    </w:p>
    <w:p w14:paraId="7D07657C" w14:textId="4C22C8C4" w:rsidR="008E7A14" w:rsidRPr="00511365" w:rsidRDefault="008E7A14" w:rsidP="00744C2B">
      <w:pPr>
        <w:ind w:left="720"/>
        <w:rPr>
          <w:szCs w:val="24"/>
        </w:rPr>
      </w:pPr>
      <w:r w:rsidRPr="00511365">
        <w:rPr>
          <w:szCs w:val="24"/>
        </w:rPr>
        <w:t xml:space="preserve">The definition or enclosure of a lot or grave space, by coping, fencing, plantings, </w:t>
      </w:r>
      <w:r w:rsidR="0089263A" w:rsidRPr="00511365">
        <w:rPr>
          <w:szCs w:val="24"/>
        </w:rPr>
        <w:t>hedges,</w:t>
      </w:r>
      <w:r w:rsidRPr="00511365">
        <w:rPr>
          <w:szCs w:val="24"/>
        </w:rPr>
        <w:t xml:space="preserve"> or any other means is prohibited.</w:t>
      </w:r>
    </w:p>
    <w:p w14:paraId="1FCD4EDE" w14:textId="77777777" w:rsidR="008E7A14" w:rsidRPr="00511365" w:rsidRDefault="008E7A14" w:rsidP="00744C2B">
      <w:pPr>
        <w:ind w:left="720"/>
        <w:rPr>
          <w:szCs w:val="24"/>
        </w:rPr>
      </w:pPr>
    </w:p>
    <w:p w14:paraId="22576834" w14:textId="77777777" w:rsidR="008E7A14" w:rsidRPr="00511365" w:rsidRDefault="008E7A14" w:rsidP="00744C2B">
      <w:pPr>
        <w:ind w:left="720"/>
        <w:rPr>
          <w:szCs w:val="24"/>
        </w:rPr>
      </w:pPr>
      <w:r w:rsidRPr="00511365">
        <w:rPr>
          <w:szCs w:val="24"/>
        </w:rPr>
        <w:t>No glass blocks or glass containers are permitted.</w:t>
      </w:r>
    </w:p>
    <w:p w14:paraId="0E45464B" w14:textId="77777777" w:rsidR="00EE1066" w:rsidRPr="00511365" w:rsidRDefault="00EE1066" w:rsidP="00744C2B">
      <w:pPr>
        <w:ind w:left="720"/>
        <w:rPr>
          <w:szCs w:val="24"/>
        </w:rPr>
      </w:pPr>
    </w:p>
    <w:p w14:paraId="12A675F4" w14:textId="77777777" w:rsidR="00EE1066" w:rsidRPr="00511365" w:rsidRDefault="00D719D7" w:rsidP="00744C2B">
      <w:pPr>
        <w:ind w:left="720"/>
        <w:rPr>
          <w:szCs w:val="24"/>
        </w:rPr>
      </w:pPr>
      <w:r w:rsidRPr="00511365">
        <w:rPr>
          <w:szCs w:val="24"/>
        </w:rPr>
        <w:t>The placement of ornamental</w:t>
      </w:r>
      <w:r w:rsidR="00EE1066" w:rsidRPr="00511365">
        <w:rPr>
          <w:szCs w:val="24"/>
        </w:rPr>
        <w:t xml:space="preserve"> white marble stone chips, bark chips or any other loose materials</w:t>
      </w:r>
      <w:r w:rsidR="009D58C6" w:rsidRPr="00511365">
        <w:rPr>
          <w:szCs w:val="24"/>
        </w:rPr>
        <w:t xml:space="preserve"> around gravestones or markers is not permitted.</w:t>
      </w:r>
    </w:p>
    <w:p w14:paraId="1707C8CA" w14:textId="77777777" w:rsidR="00EC588D" w:rsidRPr="00511365" w:rsidRDefault="00EC588D" w:rsidP="00744C2B">
      <w:pPr>
        <w:ind w:left="720"/>
        <w:rPr>
          <w:szCs w:val="24"/>
        </w:rPr>
      </w:pPr>
    </w:p>
    <w:p w14:paraId="20AEBB3C" w14:textId="2888F553" w:rsidR="00EC588D" w:rsidRPr="00511365" w:rsidRDefault="00EC588D" w:rsidP="00744C2B">
      <w:pPr>
        <w:ind w:left="720"/>
        <w:rPr>
          <w:szCs w:val="24"/>
        </w:rPr>
      </w:pPr>
      <w:r w:rsidRPr="00511365">
        <w:rPr>
          <w:szCs w:val="24"/>
        </w:rPr>
        <w:t xml:space="preserve">Winter wreaths, plastic flowers or other arrangements containing wire or metal must be </w:t>
      </w:r>
      <w:r w:rsidR="00D719D7" w:rsidRPr="00511365">
        <w:rPr>
          <w:szCs w:val="24"/>
        </w:rPr>
        <w:t xml:space="preserve">in </w:t>
      </w:r>
      <w:r w:rsidRPr="00511365">
        <w:rPr>
          <w:szCs w:val="24"/>
        </w:rPr>
        <w:t>containers and can</w:t>
      </w:r>
      <w:r w:rsidR="005605DD" w:rsidRPr="00511365">
        <w:rPr>
          <w:szCs w:val="24"/>
        </w:rPr>
        <w:t xml:space="preserve"> be used only between November 15</w:t>
      </w:r>
      <w:r w:rsidR="005605DD" w:rsidRPr="00511365">
        <w:rPr>
          <w:szCs w:val="24"/>
          <w:vertAlign w:val="superscript"/>
        </w:rPr>
        <w:t>th</w:t>
      </w:r>
      <w:r w:rsidR="005605DD" w:rsidRPr="00511365">
        <w:rPr>
          <w:szCs w:val="24"/>
        </w:rPr>
        <w:t xml:space="preserve"> </w:t>
      </w:r>
      <w:r w:rsidRPr="00511365">
        <w:rPr>
          <w:szCs w:val="24"/>
        </w:rPr>
        <w:t>and April 1</w:t>
      </w:r>
      <w:r w:rsidRPr="00511365">
        <w:rPr>
          <w:szCs w:val="24"/>
          <w:vertAlign w:val="superscript"/>
        </w:rPr>
        <w:t>st</w:t>
      </w:r>
      <w:r w:rsidRPr="00511365">
        <w:rPr>
          <w:szCs w:val="24"/>
        </w:rPr>
        <w:t>.</w:t>
      </w:r>
    </w:p>
    <w:p w14:paraId="6A51BC12" w14:textId="77777777" w:rsidR="00EC588D" w:rsidRPr="00511365" w:rsidRDefault="00EC588D" w:rsidP="00744C2B">
      <w:pPr>
        <w:ind w:left="720"/>
        <w:rPr>
          <w:szCs w:val="24"/>
        </w:rPr>
      </w:pPr>
    </w:p>
    <w:p w14:paraId="5CA8DF1F" w14:textId="77777777" w:rsidR="00EC588D" w:rsidRPr="00511365" w:rsidRDefault="00EC588D" w:rsidP="00744C2B">
      <w:pPr>
        <w:ind w:left="720"/>
        <w:rPr>
          <w:szCs w:val="24"/>
        </w:rPr>
      </w:pPr>
      <w:r w:rsidRPr="00511365">
        <w:rPr>
          <w:szCs w:val="24"/>
        </w:rPr>
        <w:t xml:space="preserve">Planting urns left unused or </w:t>
      </w:r>
      <w:r w:rsidR="00895C3B" w:rsidRPr="00511365">
        <w:rPr>
          <w:szCs w:val="24"/>
        </w:rPr>
        <w:t>un</w:t>
      </w:r>
      <w:r w:rsidRPr="00511365">
        <w:rPr>
          <w:szCs w:val="24"/>
        </w:rPr>
        <w:t>maintained for more than two (2) summer seasons shall be removed without prior notice.</w:t>
      </w:r>
    </w:p>
    <w:p w14:paraId="55848745" w14:textId="77777777" w:rsidR="00EC588D" w:rsidRPr="00511365" w:rsidRDefault="00EC588D" w:rsidP="00744C2B">
      <w:pPr>
        <w:ind w:left="720"/>
        <w:rPr>
          <w:szCs w:val="24"/>
        </w:rPr>
      </w:pPr>
    </w:p>
    <w:p w14:paraId="58464831" w14:textId="77777777" w:rsidR="00CD64DC" w:rsidRPr="00511365" w:rsidRDefault="00EC588D" w:rsidP="00844FA9">
      <w:pPr>
        <w:ind w:left="720"/>
        <w:rPr>
          <w:szCs w:val="24"/>
        </w:rPr>
      </w:pPr>
      <w:r w:rsidRPr="00511365">
        <w:rPr>
          <w:szCs w:val="24"/>
        </w:rPr>
        <w:t xml:space="preserve">A cemetery wide cleanup or disposal of decorations or </w:t>
      </w:r>
      <w:r w:rsidR="00B26813" w:rsidRPr="00511365">
        <w:rPr>
          <w:szCs w:val="24"/>
        </w:rPr>
        <w:t>ornaments shall be conducted</w:t>
      </w:r>
      <w:r w:rsidR="0045446D" w:rsidRPr="00511365">
        <w:rPr>
          <w:szCs w:val="24"/>
        </w:rPr>
        <w:t xml:space="preserve"> by the Public Works Department</w:t>
      </w:r>
      <w:r w:rsidR="00C64DE6" w:rsidRPr="00511365">
        <w:rPr>
          <w:szCs w:val="24"/>
        </w:rPr>
        <w:t xml:space="preserve"> each year between April 1</w:t>
      </w:r>
      <w:r w:rsidR="00C64DE6" w:rsidRPr="00511365">
        <w:rPr>
          <w:szCs w:val="24"/>
          <w:vertAlign w:val="superscript"/>
        </w:rPr>
        <w:t>st</w:t>
      </w:r>
      <w:r w:rsidR="00C64DE6" w:rsidRPr="00511365">
        <w:rPr>
          <w:szCs w:val="24"/>
        </w:rPr>
        <w:t xml:space="preserve"> and April 23</w:t>
      </w:r>
      <w:r w:rsidR="00C64DE6" w:rsidRPr="00511365">
        <w:rPr>
          <w:szCs w:val="24"/>
          <w:vertAlign w:val="superscript"/>
        </w:rPr>
        <w:t>rd</w:t>
      </w:r>
      <w:r w:rsidR="00B26813" w:rsidRPr="00511365">
        <w:rPr>
          <w:szCs w:val="24"/>
        </w:rPr>
        <w:t>.</w:t>
      </w:r>
      <w:r w:rsidR="00487049" w:rsidRPr="00511365">
        <w:rPr>
          <w:szCs w:val="24"/>
        </w:rPr>
        <w:t xml:space="preserve"> </w:t>
      </w:r>
      <w:r w:rsidR="00B26813" w:rsidRPr="00511365">
        <w:rPr>
          <w:szCs w:val="24"/>
        </w:rPr>
        <w:t xml:space="preserve">Anything to be retained by the </w:t>
      </w:r>
      <w:r w:rsidR="005605DD" w:rsidRPr="00511365">
        <w:rPr>
          <w:szCs w:val="24"/>
        </w:rPr>
        <w:t>own</w:t>
      </w:r>
      <w:r w:rsidR="001747BA" w:rsidRPr="00511365">
        <w:rPr>
          <w:szCs w:val="24"/>
        </w:rPr>
        <w:t>er must be removed by April 1</w:t>
      </w:r>
      <w:r w:rsidR="001747BA" w:rsidRPr="00511365">
        <w:rPr>
          <w:szCs w:val="24"/>
          <w:vertAlign w:val="superscript"/>
        </w:rPr>
        <w:t>st</w:t>
      </w:r>
      <w:r w:rsidR="00222EF8" w:rsidRPr="00511365">
        <w:rPr>
          <w:szCs w:val="24"/>
        </w:rPr>
        <w:t>, prior to the cleanup.</w:t>
      </w:r>
    </w:p>
    <w:p w14:paraId="1B4C6FBF" w14:textId="77777777" w:rsidR="0030061A" w:rsidRPr="00511365" w:rsidRDefault="0030061A" w:rsidP="00844FA9">
      <w:pPr>
        <w:ind w:left="720"/>
        <w:rPr>
          <w:szCs w:val="24"/>
        </w:rPr>
      </w:pPr>
    </w:p>
    <w:p w14:paraId="63CF879E" w14:textId="2FF4859C" w:rsidR="00BA4896" w:rsidRPr="00511365" w:rsidRDefault="00606239" w:rsidP="00874287">
      <w:pPr>
        <w:rPr>
          <w:szCs w:val="24"/>
        </w:rPr>
      </w:pPr>
      <w:r w:rsidRPr="00511365">
        <w:rPr>
          <w:b/>
          <w:szCs w:val="24"/>
        </w:rPr>
        <w:t>12</w:t>
      </w:r>
      <w:r w:rsidR="006D229C" w:rsidRPr="00511365">
        <w:rPr>
          <w:b/>
          <w:szCs w:val="24"/>
        </w:rPr>
        <w:t>8</w:t>
      </w:r>
      <w:r w:rsidR="00BA4896" w:rsidRPr="00511365">
        <w:rPr>
          <w:b/>
          <w:szCs w:val="24"/>
        </w:rPr>
        <w:t>.</w:t>
      </w:r>
      <w:r w:rsidR="00BA4896" w:rsidRPr="00511365">
        <w:rPr>
          <w:b/>
          <w:szCs w:val="24"/>
        </w:rPr>
        <w:tab/>
        <w:t>Regulation Changes</w:t>
      </w:r>
    </w:p>
    <w:p w14:paraId="2B92A772" w14:textId="77777777" w:rsidR="00BA4896" w:rsidRPr="00511365" w:rsidRDefault="00BA4896" w:rsidP="00844FA9">
      <w:pPr>
        <w:ind w:left="720"/>
        <w:rPr>
          <w:sz w:val="16"/>
          <w:szCs w:val="16"/>
        </w:rPr>
      </w:pPr>
    </w:p>
    <w:p w14:paraId="342E7B3C" w14:textId="77777777" w:rsidR="000A0A7F" w:rsidRPr="00511365" w:rsidRDefault="00BA4896" w:rsidP="00874287">
      <w:pPr>
        <w:ind w:left="720"/>
        <w:rPr>
          <w:szCs w:val="24"/>
        </w:rPr>
      </w:pPr>
      <w:r w:rsidRPr="00511365">
        <w:rPr>
          <w:szCs w:val="24"/>
        </w:rPr>
        <w:t>These cemetery regula</w:t>
      </w:r>
      <w:r w:rsidR="002B7B48" w:rsidRPr="00511365">
        <w:rPr>
          <w:szCs w:val="24"/>
        </w:rPr>
        <w:t xml:space="preserve">tions shall be reviewed periodically and changed accordingly. </w:t>
      </w:r>
    </w:p>
    <w:p w14:paraId="763A76D3" w14:textId="77777777" w:rsidR="000A0A7F" w:rsidRPr="00511365" w:rsidRDefault="000A0A7F" w:rsidP="00BA4896">
      <w:pPr>
        <w:ind w:left="1440"/>
        <w:rPr>
          <w:szCs w:val="24"/>
        </w:rPr>
      </w:pPr>
    </w:p>
    <w:p w14:paraId="3BED682D" w14:textId="3AC81A9B" w:rsidR="00BA4896" w:rsidRPr="00511365" w:rsidRDefault="000A0A7F" w:rsidP="00874287">
      <w:pPr>
        <w:ind w:firstLine="720"/>
        <w:rPr>
          <w:szCs w:val="24"/>
        </w:rPr>
      </w:pPr>
      <w:r w:rsidRPr="00511365">
        <w:rPr>
          <w:szCs w:val="24"/>
        </w:rPr>
        <w:t>R</w:t>
      </w:r>
      <w:r w:rsidR="00C667D0" w:rsidRPr="00511365">
        <w:rPr>
          <w:szCs w:val="24"/>
        </w:rPr>
        <w:t>egulations Revi</w:t>
      </w:r>
      <w:r w:rsidR="00B41A75" w:rsidRPr="00511365">
        <w:rPr>
          <w:szCs w:val="24"/>
        </w:rPr>
        <w:t>sed</w:t>
      </w:r>
      <w:r w:rsidR="00C667D0" w:rsidRPr="00511365">
        <w:rPr>
          <w:szCs w:val="24"/>
        </w:rPr>
        <w:t xml:space="preserve">: </w:t>
      </w:r>
      <w:r w:rsidR="002F088E" w:rsidRPr="00511365">
        <w:rPr>
          <w:szCs w:val="24"/>
        </w:rPr>
        <w:t>03/14/2023</w:t>
      </w:r>
      <w:r w:rsidR="00511365">
        <w:rPr>
          <w:szCs w:val="24"/>
        </w:rPr>
        <w:t>.</w:t>
      </w:r>
      <w:r w:rsidR="002F088E" w:rsidRPr="00511365">
        <w:rPr>
          <w:szCs w:val="24"/>
        </w:rPr>
        <w:t xml:space="preserve"> </w:t>
      </w:r>
    </w:p>
    <w:p w14:paraId="1DC25300" w14:textId="77777777" w:rsidR="00874287" w:rsidRPr="00511365" w:rsidRDefault="00874287" w:rsidP="00BA4896">
      <w:pPr>
        <w:ind w:left="1440"/>
        <w:rPr>
          <w:szCs w:val="24"/>
        </w:rPr>
      </w:pPr>
    </w:p>
    <w:p w14:paraId="42F6F9DF" w14:textId="77777777" w:rsidR="00874287" w:rsidRPr="00511365" w:rsidRDefault="00874287" w:rsidP="00874287">
      <w:pPr>
        <w:ind w:firstLine="720"/>
        <w:rPr>
          <w:szCs w:val="24"/>
        </w:rPr>
      </w:pPr>
      <w:r w:rsidRPr="00511365">
        <w:rPr>
          <w:szCs w:val="24"/>
        </w:rPr>
        <w:t>Most current regulations will be posted on the Village of Mayville website.</w:t>
      </w:r>
    </w:p>
    <w:p w14:paraId="17DCB5CF" w14:textId="77777777" w:rsidR="004E3CA1" w:rsidRPr="00511365" w:rsidRDefault="004E3CA1" w:rsidP="004E3CA1">
      <w:pPr>
        <w:rPr>
          <w:szCs w:val="24"/>
        </w:rPr>
      </w:pPr>
    </w:p>
    <w:p w14:paraId="093778DB" w14:textId="3FDAE4C9" w:rsidR="00874287" w:rsidRPr="00511365" w:rsidRDefault="00606239" w:rsidP="00103F4A">
      <w:pPr>
        <w:rPr>
          <w:b/>
          <w:szCs w:val="24"/>
        </w:rPr>
      </w:pPr>
      <w:r w:rsidRPr="00511365">
        <w:rPr>
          <w:b/>
          <w:szCs w:val="24"/>
        </w:rPr>
        <w:t>12</w:t>
      </w:r>
      <w:r w:rsidR="006D229C" w:rsidRPr="00511365">
        <w:rPr>
          <w:b/>
          <w:szCs w:val="24"/>
        </w:rPr>
        <w:t>9</w:t>
      </w:r>
      <w:r w:rsidR="004E3CA1" w:rsidRPr="00511365">
        <w:rPr>
          <w:b/>
          <w:szCs w:val="24"/>
        </w:rPr>
        <w:t>.</w:t>
      </w:r>
      <w:r w:rsidR="004E3CA1" w:rsidRPr="00511365">
        <w:rPr>
          <w:b/>
          <w:szCs w:val="24"/>
        </w:rPr>
        <w:tab/>
        <w:t>END OF DOCUMENT</w:t>
      </w:r>
    </w:p>
    <w:sectPr w:rsidR="00874287" w:rsidRPr="0051136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9682F" w14:textId="77777777" w:rsidR="004868E8" w:rsidRDefault="004868E8" w:rsidP="00C64DE6">
      <w:r>
        <w:separator/>
      </w:r>
    </w:p>
  </w:endnote>
  <w:endnote w:type="continuationSeparator" w:id="0">
    <w:p w14:paraId="5C144199" w14:textId="77777777" w:rsidR="004868E8" w:rsidRDefault="004868E8" w:rsidP="00C64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DAE2" w14:textId="77777777" w:rsidR="00036042" w:rsidRDefault="000360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840757"/>
      <w:docPartObj>
        <w:docPartGallery w:val="Page Numbers (Bottom of Page)"/>
        <w:docPartUnique/>
      </w:docPartObj>
    </w:sdtPr>
    <w:sdtEndPr/>
    <w:sdtContent>
      <w:sdt>
        <w:sdtPr>
          <w:id w:val="860082579"/>
          <w:docPartObj>
            <w:docPartGallery w:val="Page Numbers (Top of Page)"/>
            <w:docPartUnique/>
          </w:docPartObj>
        </w:sdtPr>
        <w:sdtEndPr/>
        <w:sdtContent>
          <w:p w14:paraId="3DBE16DE" w14:textId="77777777" w:rsidR="00036042" w:rsidRDefault="00036042">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103F4A">
              <w:rPr>
                <w:b/>
                <w:bCs/>
                <w:noProof/>
              </w:rPr>
              <w:t>9</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103F4A">
              <w:rPr>
                <w:b/>
                <w:bCs/>
                <w:noProof/>
              </w:rPr>
              <w:t>9</w:t>
            </w:r>
            <w:r>
              <w:rPr>
                <w:b/>
                <w:bCs/>
                <w:szCs w:val="24"/>
              </w:rPr>
              <w:fldChar w:fldCharType="end"/>
            </w:r>
          </w:p>
        </w:sdtContent>
      </w:sdt>
    </w:sdtContent>
  </w:sdt>
  <w:p w14:paraId="40800D47" w14:textId="77777777" w:rsidR="00C64DE6" w:rsidRDefault="00C64D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713D8" w14:textId="77777777" w:rsidR="00036042" w:rsidRDefault="00036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30FC1" w14:textId="77777777" w:rsidR="004868E8" w:rsidRDefault="004868E8" w:rsidP="00C64DE6">
      <w:r>
        <w:separator/>
      </w:r>
    </w:p>
  </w:footnote>
  <w:footnote w:type="continuationSeparator" w:id="0">
    <w:p w14:paraId="2125F03A" w14:textId="77777777" w:rsidR="004868E8" w:rsidRDefault="004868E8" w:rsidP="00C64D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EFD3" w14:textId="594DE311" w:rsidR="00036042" w:rsidRDefault="000360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DEC9" w14:textId="1C0CE3E9" w:rsidR="00036042" w:rsidRDefault="000360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3C37" w14:textId="78C93046" w:rsidR="00036042" w:rsidRDefault="000360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06B7E"/>
    <w:multiLevelType w:val="hybridMultilevel"/>
    <w:tmpl w:val="30245CDC"/>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3BF203A4"/>
    <w:multiLevelType w:val="hybridMultilevel"/>
    <w:tmpl w:val="D9E247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1491636"/>
    <w:multiLevelType w:val="hybridMultilevel"/>
    <w:tmpl w:val="4CF0E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471166"/>
    <w:multiLevelType w:val="hybridMultilevel"/>
    <w:tmpl w:val="6E368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409023F"/>
    <w:multiLevelType w:val="hybridMultilevel"/>
    <w:tmpl w:val="D2185B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A0463E4"/>
    <w:multiLevelType w:val="hybridMultilevel"/>
    <w:tmpl w:val="90E2D36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FFA26EF"/>
    <w:multiLevelType w:val="hybridMultilevel"/>
    <w:tmpl w:val="95DEED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8763569">
    <w:abstractNumId w:val="2"/>
  </w:num>
  <w:num w:numId="2" w16cid:durableId="484856809">
    <w:abstractNumId w:val="3"/>
  </w:num>
  <w:num w:numId="3" w16cid:durableId="1230459116">
    <w:abstractNumId w:val="4"/>
  </w:num>
  <w:num w:numId="4" w16cid:durableId="1985039990">
    <w:abstractNumId w:val="1"/>
  </w:num>
  <w:num w:numId="5" w16cid:durableId="1224173001">
    <w:abstractNumId w:val="6"/>
  </w:num>
  <w:num w:numId="6" w16cid:durableId="466364267">
    <w:abstractNumId w:val="0"/>
  </w:num>
  <w:num w:numId="7" w16cid:durableId="12183912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28D"/>
    <w:rsid w:val="0000357E"/>
    <w:rsid w:val="000048EB"/>
    <w:rsid w:val="0000767B"/>
    <w:rsid w:val="00036042"/>
    <w:rsid w:val="000601ED"/>
    <w:rsid w:val="00082A8D"/>
    <w:rsid w:val="000846DA"/>
    <w:rsid w:val="00086D28"/>
    <w:rsid w:val="0009176D"/>
    <w:rsid w:val="000A0A7F"/>
    <w:rsid w:val="000A35E3"/>
    <w:rsid w:val="000B3449"/>
    <w:rsid w:val="000B4013"/>
    <w:rsid w:val="000B4E34"/>
    <w:rsid w:val="000D14B6"/>
    <w:rsid w:val="000D3C04"/>
    <w:rsid w:val="000F04FB"/>
    <w:rsid w:val="000F30C5"/>
    <w:rsid w:val="000F5B45"/>
    <w:rsid w:val="00103F4A"/>
    <w:rsid w:val="00120D5B"/>
    <w:rsid w:val="0012150A"/>
    <w:rsid w:val="00133B11"/>
    <w:rsid w:val="00144DE6"/>
    <w:rsid w:val="00152E41"/>
    <w:rsid w:val="001607BA"/>
    <w:rsid w:val="00161872"/>
    <w:rsid w:val="0016232F"/>
    <w:rsid w:val="001642DB"/>
    <w:rsid w:val="00167C15"/>
    <w:rsid w:val="00172CB7"/>
    <w:rsid w:val="00173FD0"/>
    <w:rsid w:val="001747BA"/>
    <w:rsid w:val="0017688B"/>
    <w:rsid w:val="001853BF"/>
    <w:rsid w:val="00185619"/>
    <w:rsid w:val="001B4961"/>
    <w:rsid w:val="001B7EFB"/>
    <w:rsid w:val="001C5BE8"/>
    <w:rsid w:val="001D312F"/>
    <w:rsid w:val="001D3594"/>
    <w:rsid w:val="001F3A02"/>
    <w:rsid w:val="00213C8B"/>
    <w:rsid w:val="00222EF8"/>
    <w:rsid w:val="002358E4"/>
    <w:rsid w:val="00236C97"/>
    <w:rsid w:val="00240A7A"/>
    <w:rsid w:val="00242F09"/>
    <w:rsid w:val="00255989"/>
    <w:rsid w:val="00260946"/>
    <w:rsid w:val="0027065C"/>
    <w:rsid w:val="00282D7B"/>
    <w:rsid w:val="0028529F"/>
    <w:rsid w:val="002A428D"/>
    <w:rsid w:val="002A5C38"/>
    <w:rsid w:val="002A7F4A"/>
    <w:rsid w:val="002B3D4D"/>
    <w:rsid w:val="002B7B48"/>
    <w:rsid w:val="002C3E45"/>
    <w:rsid w:val="002C7BA8"/>
    <w:rsid w:val="002D0089"/>
    <w:rsid w:val="002D10AA"/>
    <w:rsid w:val="002D3379"/>
    <w:rsid w:val="002D375D"/>
    <w:rsid w:val="002E66E2"/>
    <w:rsid w:val="002F0316"/>
    <w:rsid w:val="002F088E"/>
    <w:rsid w:val="002F0E1D"/>
    <w:rsid w:val="002F2E7C"/>
    <w:rsid w:val="0030061A"/>
    <w:rsid w:val="00301E37"/>
    <w:rsid w:val="00302BD1"/>
    <w:rsid w:val="00304C39"/>
    <w:rsid w:val="003123B1"/>
    <w:rsid w:val="0033197A"/>
    <w:rsid w:val="00334076"/>
    <w:rsid w:val="00344A35"/>
    <w:rsid w:val="003472C9"/>
    <w:rsid w:val="003630F2"/>
    <w:rsid w:val="0037228A"/>
    <w:rsid w:val="003C1D97"/>
    <w:rsid w:val="003C7B2C"/>
    <w:rsid w:val="003D397C"/>
    <w:rsid w:val="003D3E14"/>
    <w:rsid w:val="003E61D9"/>
    <w:rsid w:val="003E6F22"/>
    <w:rsid w:val="00405889"/>
    <w:rsid w:val="00412992"/>
    <w:rsid w:val="00414E56"/>
    <w:rsid w:val="00435518"/>
    <w:rsid w:val="00440B75"/>
    <w:rsid w:val="0045446D"/>
    <w:rsid w:val="004868E8"/>
    <w:rsid w:val="00487049"/>
    <w:rsid w:val="00497EA2"/>
    <w:rsid w:val="004A4B4A"/>
    <w:rsid w:val="004B688D"/>
    <w:rsid w:val="004C42DD"/>
    <w:rsid w:val="004C75CC"/>
    <w:rsid w:val="004E3CA1"/>
    <w:rsid w:val="004E64B9"/>
    <w:rsid w:val="004F3A0F"/>
    <w:rsid w:val="004F3FBB"/>
    <w:rsid w:val="00502EBB"/>
    <w:rsid w:val="00506C13"/>
    <w:rsid w:val="00511365"/>
    <w:rsid w:val="00513412"/>
    <w:rsid w:val="0052043D"/>
    <w:rsid w:val="00527D09"/>
    <w:rsid w:val="00537233"/>
    <w:rsid w:val="0053738A"/>
    <w:rsid w:val="005605DD"/>
    <w:rsid w:val="00562239"/>
    <w:rsid w:val="00567281"/>
    <w:rsid w:val="00583BD8"/>
    <w:rsid w:val="005B4B05"/>
    <w:rsid w:val="005D6A3E"/>
    <w:rsid w:val="005D6BD8"/>
    <w:rsid w:val="005D78FA"/>
    <w:rsid w:val="005D7AA7"/>
    <w:rsid w:val="005F544E"/>
    <w:rsid w:val="005F6CA1"/>
    <w:rsid w:val="00606239"/>
    <w:rsid w:val="00613DC6"/>
    <w:rsid w:val="0061750C"/>
    <w:rsid w:val="006376CD"/>
    <w:rsid w:val="00641F8D"/>
    <w:rsid w:val="00651024"/>
    <w:rsid w:val="006622B7"/>
    <w:rsid w:val="00663817"/>
    <w:rsid w:val="00667E55"/>
    <w:rsid w:val="00675759"/>
    <w:rsid w:val="00684C82"/>
    <w:rsid w:val="006A22D3"/>
    <w:rsid w:val="006A3566"/>
    <w:rsid w:val="006C0E68"/>
    <w:rsid w:val="006D229C"/>
    <w:rsid w:val="006D4FB3"/>
    <w:rsid w:val="006D5956"/>
    <w:rsid w:val="006E05CA"/>
    <w:rsid w:val="006E2E0B"/>
    <w:rsid w:val="006E4FB2"/>
    <w:rsid w:val="006F4AEA"/>
    <w:rsid w:val="006F61D6"/>
    <w:rsid w:val="00700395"/>
    <w:rsid w:val="00704372"/>
    <w:rsid w:val="00712604"/>
    <w:rsid w:val="00712C6F"/>
    <w:rsid w:val="00714758"/>
    <w:rsid w:val="00721219"/>
    <w:rsid w:val="0072262A"/>
    <w:rsid w:val="00724933"/>
    <w:rsid w:val="00731912"/>
    <w:rsid w:val="00736EC3"/>
    <w:rsid w:val="00743503"/>
    <w:rsid w:val="00744C2B"/>
    <w:rsid w:val="007507A5"/>
    <w:rsid w:val="007554E4"/>
    <w:rsid w:val="00764A4E"/>
    <w:rsid w:val="00767719"/>
    <w:rsid w:val="00785BD8"/>
    <w:rsid w:val="00793400"/>
    <w:rsid w:val="007A507F"/>
    <w:rsid w:val="007B04FF"/>
    <w:rsid w:val="007B2CD3"/>
    <w:rsid w:val="007C57A4"/>
    <w:rsid w:val="007C74CB"/>
    <w:rsid w:val="007E482F"/>
    <w:rsid w:val="00805277"/>
    <w:rsid w:val="00825A0B"/>
    <w:rsid w:val="00831C04"/>
    <w:rsid w:val="00844FA9"/>
    <w:rsid w:val="00847638"/>
    <w:rsid w:val="0085429C"/>
    <w:rsid w:val="0086769B"/>
    <w:rsid w:val="0087343B"/>
    <w:rsid w:val="00874287"/>
    <w:rsid w:val="008868D2"/>
    <w:rsid w:val="00891C27"/>
    <w:rsid w:val="0089263A"/>
    <w:rsid w:val="008953A4"/>
    <w:rsid w:val="00895C3B"/>
    <w:rsid w:val="008A6528"/>
    <w:rsid w:val="008A7766"/>
    <w:rsid w:val="008B2DE2"/>
    <w:rsid w:val="008B63A9"/>
    <w:rsid w:val="008C1EDE"/>
    <w:rsid w:val="008D5342"/>
    <w:rsid w:val="008E5CA0"/>
    <w:rsid w:val="008E7A14"/>
    <w:rsid w:val="008F25DC"/>
    <w:rsid w:val="008F6EC3"/>
    <w:rsid w:val="00910BAC"/>
    <w:rsid w:val="009213E2"/>
    <w:rsid w:val="009272AC"/>
    <w:rsid w:val="00937D20"/>
    <w:rsid w:val="009411D0"/>
    <w:rsid w:val="00973567"/>
    <w:rsid w:val="009803E8"/>
    <w:rsid w:val="009925DB"/>
    <w:rsid w:val="00996D63"/>
    <w:rsid w:val="009B7B21"/>
    <w:rsid w:val="009C2DCE"/>
    <w:rsid w:val="009D04E7"/>
    <w:rsid w:val="009D58C6"/>
    <w:rsid w:val="009D774D"/>
    <w:rsid w:val="00A10D82"/>
    <w:rsid w:val="00A113FE"/>
    <w:rsid w:val="00A15730"/>
    <w:rsid w:val="00A15BEB"/>
    <w:rsid w:val="00A545F3"/>
    <w:rsid w:val="00A5537D"/>
    <w:rsid w:val="00A57D3E"/>
    <w:rsid w:val="00A60653"/>
    <w:rsid w:val="00A66646"/>
    <w:rsid w:val="00A67B78"/>
    <w:rsid w:val="00A7342F"/>
    <w:rsid w:val="00A7413A"/>
    <w:rsid w:val="00A75ECE"/>
    <w:rsid w:val="00AB0120"/>
    <w:rsid w:val="00AB71C2"/>
    <w:rsid w:val="00AB725B"/>
    <w:rsid w:val="00AC1291"/>
    <w:rsid w:val="00AE5973"/>
    <w:rsid w:val="00AF2D3F"/>
    <w:rsid w:val="00AF371E"/>
    <w:rsid w:val="00AF5FAB"/>
    <w:rsid w:val="00B066B4"/>
    <w:rsid w:val="00B14C70"/>
    <w:rsid w:val="00B17A27"/>
    <w:rsid w:val="00B26813"/>
    <w:rsid w:val="00B32FD7"/>
    <w:rsid w:val="00B343FB"/>
    <w:rsid w:val="00B41A75"/>
    <w:rsid w:val="00B47BA8"/>
    <w:rsid w:val="00B631A6"/>
    <w:rsid w:val="00B80CFE"/>
    <w:rsid w:val="00B810B8"/>
    <w:rsid w:val="00B903B4"/>
    <w:rsid w:val="00B97E9F"/>
    <w:rsid w:val="00BA3643"/>
    <w:rsid w:val="00BA4896"/>
    <w:rsid w:val="00BA6850"/>
    <w:rsid w:val="00BD03BF"/>
    <w:rsid w:val="00BE7993"/>
    <w:rsid w:val="00BF1CF0"/>
    <w:rsid w:val="00C05825"/>
    <w:rsid w:val="00C133B7"/>
    <w:rsid w:val="00C64DE6"/>
    <w:rsid w:val="00C667D0"/>
    <w:rsid w:val="00C7019C"/>
    <w:rsid w:val="00C74A85"/>
    <w:rsid w:val="00C760C3"/>
    <w:rsid w:val="00C85DBB"/>
    <w:rsid w:val="00C92348"/>
    <w:rsid w:val="00C93309"/>
    <w:rsid w:val="00C93538"/>
    <w:rsid w:val="00CA0CB5"/>
    <w:rsid w:val="00CA28F3"/>
    <w:rsid w:val="00CB61BE"/>
    <w:rsid w:val="00CB6864"/>
    <w:rsid w:val="00CC273A"/>
    <w:rsid w:val="00CD05BE"/>
    <w:rsid w:val="00CD64DC"/>
    <w:rsid w:val="00CD75AC"/>
    <w:rsid w:val="00CD7DE5"/>
    <w:rsid w:val="00CE3AFD"/>
    <w:rsid w:val="00CE43F9"/>
    <w:rsid w:val="00CF5330"/>
    <w:rsid w:val="00D15033"/>
    <w:rsid w:val="00D16CE9"/>
    <w:rsid w:val="00D210D1"/>
    <w:rsid w:val="00D27454"/>
    <w:rsid w:val="00D34C0F"/>
    <w:rsid w:val="00D367E3"/>
    <w:rsid w:val="00D469D5"/>
    <w:rsid w:val="00D46CA2"/>
    <w:rsid w:val="00D627B5"/>
    <w:rsid w:val="00D719D7"/>
    <w:rsid w:val="00D72632"/>
    <w:rsid w:val="00D73E8A"/>
    <w:rsid w:val="00D90E7B"/>
    <w:rsid w:val="00DA2A6F"/>
    <w:rsid w:val="00DB2413"/>
    <w:rsid w:val="00DB6A55"/>
    <w:rsid w:val="00DB793E"/>
    <w:rsid w:val="00DC4A32"/>
    <w:rsid w:val="00DD6E2B"/>
    <w:rsid w:val="00E1310D"/>
    <w:rsid w:val="00E23967"/>
    <w:rsid w:val="00E32914"/>
    <w:rsid w:val="00E34A88"/>
    <w:rsid w:val="00E45DEE"/>
    <w:rsid w:val="00E84E7F"/>
    <w:rsid w:val="00E87F7E"/>
    <w:rsid w:val="00E90B55"/>
    <w:rsid w:val="00E93C06"/>
    <w:rsid w:val="00EA306A"/>
    <w:rsid w:val="00EC588D"/>
    <w:rsid w:val="00EC7E12"/>
    <w:rsid w:val="00ED4D33"/>
    <w:rsid w:val="00EE1066"/>
    <w:rsid w:val="00EE6CBC"/>
    <w:rsid w:val="00EF0F0A"/>
    <w:rsid w:val="00EF25CF"/>
    <w:rsid w:val="00F04992"/>
    <w:rsid w:val="00F17A68"/>
    <w:rsid w:val="00F32459"/>
    <w:rsid w:val="00F3509E"/>
    <w:rsid w:val="00F50056"/>
    <w:rsid w:val="00F56D34"/>
    <w:rsid w:val="00F60BA8"/>
    <w:rsid w:val="00F62445"/>
    <w:rsid w:val="00F95592"/>
    <w:rsid w:val="00FB08F5"/>
    <w:rsid w:val="00FB4A62"/>
    <w:rsid w:val="00FC6D6D"/>
    <w:rsid w:val="00FF1C33"/>
    <w:rsid w:val="00FF21DF"/>
    <w:rsid w:val="00FF64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70EE14"/>
  <w15:docId w15:val="{354A802B-A91C-4514-9128-814372928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2AC"/>
    <w:pPr>
      <w:spacing w:after="0" w:line="240" w:lineRule="auto"/>
    </w:pPr>
    <w:rPr>
      <w:rFonts w:ascii="Times New Roman" w:hAnsi="Times New Roman"/>
      <w:sz w:val="24"/>
    </w:rPr>
  </w:style>
  <w:style w:type="paragraph" w:styleId="Heading1">
    <w:name w:val="heading 1"/>
    <w:basedOn w:val="Normal"/>
    <w:next w:val="Normal"/>
    <w:link w:val="Heading1Char"/>
    <w:uiPriority w:val="9"/>
    <w:qFormat/>
    <w:rsid w:val="003630F2"/>
    <w:pPr>
      <w:keepNext/>
      <w:jc w:val="center"/>
      <w:outlineLvl w:val="0"/>
    </w:pPr>
    <w:rPr>
      <w:b/>
      <w:sz w:val="16"/>
      <w:szCs w:val="16"/>
    </w:rPr>
  </w:style>
  <w:style w:type="paragraph" w:styleId="Heading2">
    <w:name w:val="heading 2"/>
    <w:basedOn w:val="Normal"/>
    <w:next w:val="Normal"/>
    <w:link w:val="Heading2Char"/>
    <w:uiPriority w:val="9"/>
    <w:unhideWhenUsed/>
    <w:qFormat/>
    <w:rsid w:val="00844FA9"/>
    <w:pPr>
      <w:keepNext/>
      <w:jc w:val="center"/>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65C"/>
    <w:pPr>
      <w:ind w:left="720"/>
      <w:contextualSpacing/>
    </w:pPr>
  </w:style>
  <w:style w:type="paragraph" w:styleId="Header">
    <w:name w:val="header"/>
    <w:basedOn w:val="Normal"/>
    <w:link w:val="HeaderChar"/>
    <w:uiPriority w:val="99"/>
    <w:unhideWhenUsed/>
    <w:rsid w:val="00C64DE6"/>
    <w:pPr>
      <w:tabs>
        <w:tab w:val="center" w:pos="4680"/>
        <w:tab w:val="right" w:pos="9360"/>
      </w:tabs>
    </w:pPr>
  </w:style>
  <w:style w:type="character" w:customStyle="1" w:styleId="HeaderChar">
    <w:name w:val="Header Char"/>
    <w:basedOn w:val="DefaultParagraphFont"/>
    <w:link w:val="Header"/>
    <w:uiPriority w:val="99"/>
    <w:rsid w:val="00C64DE6"/>
    <w:rPr>
      <w:rFonts w:ascii="Times New Roman" w:hAnsi="Times New Roman"/>
      <w:sz w:val="24"/>
    </w:rPr>
  </w:style>
  <w:style w:type="paragraph" w:styleId="Footer">
    <w:name w:val="footer"/>
    <w:basedOn w:val="Normal"/>
    <w:link w:val="FooterChar"/>
    <w:uiPriority w:val="99"/>
    <w:unhideWhenUsed/>
    <w:rsid w:val="00C64DE6"/>
    <w:pPr>
      <w:tabs>
        <w:tab w:val="center" w:pos="4680"/>
        <w:tab w:val="right" w:pos="9360"/>
      </w:tabs>
    </w:pPr>
  </w:style>
  <w:style w:type="character" w:customStyle="1" w:styleId="FooterChar">
    <w:name w:val="Footer Char"/>
    <w:basedOn w:val="DefaultParagraphFont"/>
    <w:link w:val="Footer"/>
    <w:uiPriority w:val="99"/>
    <w:rsid w:val="00C64DE6"/>
    <w:rPr>
      <w:rFonts w:ascii="Times New Roman" w:hAnsi="Times New Roman"/>
      <w:sz w:val="24"/>
    </w:rPr>
  </w:style>
  <w:style w:type="character" w:customStyle="1" w:styleId="Heading1Char">
    <w:name w:val="Heading 1 Char"/>
    <w:basedOn w:val="DefaultParagraphFont"/>
    <w:link w:val="Heading1"/>
    <w:uiPriority w:val="9"/>
    <w:rsid w:val="003630F2"/>
    <w:rPr>
      <w:rFonts w:ascii="Times New Roman" w:hAnsi="Times New Roman"/>
      <w:b/>
      <w:sz w:val="16"/>
      <w:szCs w:val="16"/>
    </w:rPr>
  </w:style>
  <w:style w:type="character" w:customStyle="1" w:styleId="Heading2Char">
    <w:name w:val="Heading 2 Char"/>
    <w:basedOn w:val="DefaultParagraphFont"/>
    <w:link w:val="Heading2"/>
    <w:uiPriority w:val="9"/>
    <w:rsid w:val="00844FA9"/>
    <w:rPr>
      <w:rFonts w:ascii="Times New Roman" w:hAnsi="Times New Roman"/>
      <w:sz w:val="32"/>
      <w:szCs w:val="32"/>
    </w:rPr>
  </w:style>
  <w:style w:type="paragraph" w:styleId="BalloonText">
    <w:name w:val="Balloon Text"/>
    <w:basedOn w:val="Normal"/>
    <w:link w:val="BalloonTextChar"/>
    <w:uiPriority w:val="99"/>
    <w:unhideWhenUsed/>
    <w:rsid w:val="00CC273A"/>
    <w:rPr>
      <w:rFonts w:ascii="Tahoma" w:hAnsi="Tahoma" w:cs="Tahoma"/>
      <w:sz w:val="16"/>
      <w:szCs w:val="16"/>
    </w:rPr>
  </w:style>
  <w:style w:type="character" w:customStyle="1" w:styleId="BalloonTextChar">
    <w:name w:val="Balloon Text Char"/>
    <w:basedOn w:val="DefaultParagraphFont"/>
    <w:link w:val="BalloonText"/>
    <w:uiPriority w:val="99"/>
    <w:rsid w:val="00CC273A"/>
    <w:rPr>
      <w:rFonts w:ascii="Tahoma" w:hAnsi="Tahoma" w:cs="Tahoma"/>
      <w:sz w:val="16"/>
      <w:szCs w:val="16"/>
    </w:rPr>
  </w:style>
  <w:style w:type="paragraph" w:styleId="BodyTextIndent">
    <w:name w:val="Body Text Indent"/>
    <w:basedOn w:val="Normal"/>
    <w:link w:val="BodyTextIndentChar"/>
    <w:uiPriority w:val="99"/>
    <w:unhideWhenUsed/>
    <w:rsid w:val="00412992"/>
    <w:pPr>
      <w:ind w:left="720"/>
    </w:pPr>
    <w:rPr>
      <w:i/>
      <w:szCs w:val="24"/>
    </w:rPr>
  </w:style>
  <w:style w:type="character" w:customStyle="1" w:styleId="BodyTextIndentChar">
    <w:name w:val="Body Text Indent Char"/>
    <w:basedOn w:val="DefaultParagraphFont"/>
    <w:link w:val="BodyTextIndent"/>
    <w:uiPriority w:val="99"/>
    <w:rsid w:val="00412992"/>
    <w:rPr>
      <w:rFonts w:ascii="Times New Roman" w:hAnsi="Times New Roman"/>
      <w:i/>
      <w:sz w:val="24"/>
      <w:szCs w:val="24"/>
    </w:rPr>
  </w:style>
  <w:style w:type="paragraph" w:styleId="BodyTextIndent2">
    <w:name w:val="Body Text Indent 2"/>
    <w:basedOn w:val="Normal"/>
    <w:link w:val="BodyTextIndent2Char"/>
    <w:uiPriority w:val="99"/>
    <w:unhideWhenUsed/>
    <w:rsid w:val="00606239"/>
    <w:pPr>
      <w:ind w:left="720"/>
    </w:pPr>
    <w:rPr>
      <w:szCs w:val="24"/>
    </w:rPr>
  </w:style>
  <w:style w:type="character" w:customStyle="1" w:styleId="BodyTextIndent2Char">
    <w:name w:val="Body Text Indent 2 Char"/>
    <w:basedOn w:val="DefaultParagraphFont"/>
    <w:link w:val="BodyTextIndent2"/>
    <w:uiPriority w:val="99"/>
    <w:rsid w:val="00606239"/>
    <w:rPr>
      <w:rFonts w:ascii="Times New Roman" w:hAnsi="Times New Roman"/>
      <w:sz w:val="24"/>
      <w:szCs w:val="24"/>
    </w:rPr>
  </w:style>
  <w:style w:type="paragraph" w:styleId="NoSpacing">
    <w:name w:val="No Spacing"/>
    <w:uiPriority w:val="1"/>
    <w:qFormat/>
    <w:rsid w:val="001642DB"/>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115572">
      <w:bodyDiv w:val="1"/>
      <w:marLeft w:val="0"/>
      <w:marRight w:val="0"/>
      <w:marTop w:val="0"/>
      <w:marBottom w:val="0"/>
      <w:divBdr>
        <w:top w:val="none" w:sz="0" w:space="0" w:color="auto"/>
        <w:left w:val="none" w:sz="0" w:space="0" w:color="auto"/>
        <w:bottom w:val="none" w:sz="0" w:space="0" w:color="auto"/>
        <w:right w:val="none" w:sz="0" w:space="0" w:color="auto"/>
      </w:divBdr>
    </w:div>
    <w:div w:id="1100224035">
      <w:bodyDiv w:val="1"/>
      <w:marLeft w:val="0"/>
      <w:marRight w:val="0"/>
      <w:marTop w:val="0"/>
      <w:marBottom w:val="0"/>
      <w:divBdr>
        <w:top w:val="none" w:sz="0" w:space="0" w:color="auto"/>
        <w:left w:val="none" w:sz="0" w:space="0" w:color="auto"/>
        <w:bottom w:val="none" w:sz="0" w:space="0" w:color="auto"/>
        <w:right w:val="none" w:sz="0" w:space="0" w:color="auto"/>
      </w:divBdr>
    </w:div>
    <w:div w:id="193396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8F2EE-5ECE-4812-ADC5-B7A7F3971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2634</Words>
  <Characters>15018</Characters>
  <Application>Microsoft Office Word</Application>
  <DocSecurity>4</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Jenn O</cp:lastModifiedBy>
  <cp:revision>2</cp:revision>
  <cp:lastPrinted>2025-09-29T19:39:00Z</cp:lastPrinted>
  <dcterms:created xsi:type="dcterms:W3CDTF">2025-10-15T13:46:00Z</dcterms:created>
  <dcterms:modified xsi:type="dcterms:W3CDTF">2025-10-15T13:46:00Z</dcterms:modified>
</cp:coreProperties>
</file>