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4AC92" w14:textId="77777777" w:rsidR="00191D22" w:rsidRDefault="00191D22" w:rsidP="00191D22">
      <w:pPr>
        <w:rPr>
          <w:b/>
          <w:bCs/>
        </w:rPr>
      </w:pPr>
      <w:r w:rsidRPr="00191D22">
        <w:rPr>
          <w:b/>
          <w:bCs/>
        </w:rPr>
        <w:t>NOTICE OF SPECIAL BUDGET MEETING</w:t>
      </w:r>
    </w:p>
    <w:p w14:paraId="222D2C9D" w14:textId="77777777" w:rsidR="00191D22" w:rsidRPr="00191D22" w:rsidRDefault="00191D22" w:rsidP="00191D22">
      <w:r w:rsidRPr="00191D22">
        <w:rPr>
          <w:b/>
          <w:bCs/>
        </w:rPr>
        <w:t>NOTICE IS HEREBY GIVEN</w:t>
      </w:r>
      <w:r w:rsidRPr="00191D22">
        <w:t xml:space="preserve"> that the Town Board of the Town of Chautauqua, Chautauqua County, New York, will hold a Special Budget Meeting on </w:t>
      </w:r>
      <w:r w:rsidRPr="00191D22">
        <w:rPr>
          <w:b/>
          <w:bCs/>
        </w:rPr>
        <w:t>Thursday, October 15, 2026, at 5:00 PM</w:t>
      </w:r>
      <w:r w:rsidRPr="00191D22">
        <w:t xml:space="preserve">. The meeting will be held at the </w:t>
      </w:r>
      <w:hyperlink r:id="rId4" w:tgtFrame="_blank" w:history="1">
        <w:r w:rsidRPr="00191D22">
          <w:rPr>
            <w:rStyle w:val="Hyperlink"/>
            <w:color w:val="auto"/>
            <w:u w:val="none"/>
          </w:rPr>
          <w:t>Chautauqua Municipal Building</w:t>
        </w:r>
      </w:hyperlink>
      <w:r w:rsidRPr="00191D22">
        <w:t>, located at 2 Academy Street, Mayville, New York.</w:t>
      </w:r>
    </w:p>
    <w:p w14:paraId="3A155921" w14:textId="77777777" w:rsidR="00191D22" w:rsidRPr="00191D22" w:rsidRDefault="00191D22" w:rsidP="00191D22">
      <w:r w:rsidRPr="00191D22">
        <w:t>The purpose of this special meeting is for the Town Board to review, discuss, and consider changes and revisions made to the Preliminary Budget for the fiscal year beginning January 1, 2027. The Tentative Budget was officially designated as the Preliminary Budget by the Town Board on October 1, 2026.</w:t>
      </w:r>
    </w:p>
    <w:p w14:paraId="60091583" w14:textId="77777777" w:rsidR="00191D22" w:rsidRPr="00191D22" w:rsidRDefault="00191D22" w:rsidP="00191D22">
      <w:r w:rsidRPr="00191D22">
        <w:t xml:space="preserve">Please note that this is a working meeting of the Town Board to review changes; the formal public hearing required under New York Town Law Section 108 will be scheduled </w:t>
      </w:r>
      <w:proofErr w:type="gramStart"/>
      <w:r w:rsidRPr="00191D22">
        <w:t>and noticed</w:t>
      </w:r>
      <w:proofErr w:type="gramEnd"/>
      <w:r w:rsidRPr="00191D22">
        <w:t xml:space="preserve"> separately at a later date.</w:t>
      </w:r>
    </w:p>
    <w:p w14:paraId="578B2A37" w14:textId="77777777" w:rsidR="00191D22" w:rsidRDefault="00191D22" w:rsidP="00191D22">
      <w:r w:rsidRPr="00191D22">
        <w:t>By Order of the Town Board,</w:t>
      </w:r>
      <w:r w:rsidRPr="00191D22">
        <w:br/>
        <w:t>Town of Chautauqua</w:t>
      </w:r>
    </w:p>
    <w:p w14:paraId="25B1CC94" w14:textId="200E12DB" w:rsidR="00191D22" w:rsidRDefault="00191D22" w:rsidP="00191D22">
      <w:r>
        <w:t>Rebecca Luba, Town Clerk</w:t>
      </w:r>
    </w:p>
    <w:p w14:paraId="38863FA0" w14:textId="1470ECF6" w:rsidR="00191D22" w:rsidRPr="00191D22" w:rsidRDefault="00191D22" w:rsidP="00191D22">
      <w:r>
        <w:t>Dated: October 8, 2026</w:t>
      </w:r>
    </w:p>
    <w:p w14:paraId="529B961E" w14:textId="77777777" w:rsidR="00B77F66" w:rsidRDefault="00B77F66"/>
    <w:sectPr w:rsidR="00B77F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D22"/>
    <w:rsid w:val="00191D22"/>
    <w:rsid w:val="00965811"/>
    <w:rsid w:val="00B77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B960F"/>
  <w15:chartTrackingRefBased/>
  <w15:docId w15:val="{B8FA7D2A-671D-458F-AB03-0E5693832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1D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1D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1D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1D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1D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1D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1D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1D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1D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D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1D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1D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1D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1D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1D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1D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1D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1D22"/>
    <w:rPr>
      <w:rFonts w:eastAsiaTheme="majorEastAsia" w:cstheme="majorBidi"/>
      <w:color w:val="272727" w:themeColor="text1" w:themeTint="D8"/>
    </w:rPr>
  </w:style>
  <w:style w:type="paragraph" w:styleId="Title">
    <w:name w:val="Title"/>
    <w:basedOn w:val="Normal"/>
    <w:next w:val="Normal"/>
    <w:link w:val="TitleChar"/>
    <w:uiPriority w:val="10"/>
    <w:qFormat/>
    <w:rsid w:val="00191D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1D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1D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1D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1D22"/>
    <w:pPr>
      <w:spacing w:before="160"/>
      <w:jc w:val="center"/>
    </w:pPr>
    <w:rPr>
      <w:i/>
      <w:iCs/>
      <w:color w:val="404040" w:themeColor="text1" w:themeTint="BF"/>
    </w:rPr>
  </w:style>
  <w:style w:type="character" w:customStyle="1" w:styleId="QuoteChar">
    <w:name w:val="Quote Char"/>
    <w:basedOn w:val="DefaultParagraphFont"/>
    <w:link w:val="Quote"/>
    <w:uiPriority w:val="29"/>
    <w:rsid w:val="00191D22"/>
    <w:rPr>
      <w:i/>
      <w:iCs/>
      <w:color w:val="404040" w:themeColor="text1" w:themeTint="BF"/>
    </w:rPr>
  </w:style>
  <w:style w:type="paragraph" w:styleId="ListParagraph">
    <w:name w:val="List Paragraph"/>
    <w:basedOn w:val="Normal"/>
    <w:uiPriority w:val="34"/>
    <w:qFormat/>
    <w:rsid w:val="00191D22"/>
    <w:pPr>
      <w:ind w:left="720"/>
      <w:contextualSpacing/>
    </w:pPr>
  </w:style>
  <w:style w:type="character" w:styleId="IntenseEmphasis">
    <w:name w:val="Intense Emphasis"/>
    <w:basedOn w:val="DefaultParagraphFont"/>
    <w:uiPriority w:val="21"/>
    <w:qFormat/>
    <w:rsid w:val="00191D22"/>
    <w:rPr>
      <w:i/>
      <w:iCs/>
      <w:color w:val="0F4761" w:themeColor="accent1" w:themeShade="BF"/>
    </w:rPr>
  </w:style>
  <w:style w:type="paragraph" w:styleId="IntenseQuote">
    <w:name w:val="Intense Quote"/>
    <w:basedOn w:val="Normal"/>
    <w:next w:val="Normal"/>
    <w:link w:val="IntenseQuoteChar"/>
    <w:uiPriority w:val="30"/>
    <w:qFormat/>
    <w:rsid w:val="00191D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1D22"/>
    <w:rPr>
      <w:i/>
      <w:iCs/>
      <w:color w:val="0F4761" w:themeColor="accent1" w:themeShade="BF"/>
    </w:rPr>
  </w:style>
  <w:style w:type="character" w:styleId="IntenseReference">
    <w:name w:val="Intense Reference"/>
    <w:basedOn w:val="DefaultParagraphFont"/>
    <w:uiPriority w:val="32"/>
    <w:qFormat/>
    <w:rsid w:val="00191D22"/>
    <w:rPr>
      <w:b/>
      <w:bCs/>
      <w:smallCaps/>
      <w:color w:val="0F4761" w:themeColor="accent1" w:themeShade="BF"/>
      <w:spacing w:val="5"/>
    </w:rPr>
  </w:style>
  <w:style w:type="character" w:styleId="Hyperlink">
    <w:name w:val="Hyperlink"/>
    <w:basedOn w:val="DefaultParagraphFont"/>
    <w:uiPriority w:val="99"/>
    <w:unhideWhenUsed/>
    <w:rsid w:val="00191D22"/>
    <w:rPr>
      <w:color w:val="467886" w:themeColor="hyperlink"/>
      <w:u w:val="single"/>
    </w:rPr>
  </w:style>
  <w:style w:type="character" w:styleId="UnresolvedMention">
    <w:name w:val="Unresolved Mention"/>
    <w:basedOn w:val="DefaultParagraphFont"/>
    <w:uiPriority w:val="99"/>
    <w:semiHidden/>
    <w:unhideWhenUsed/>
    <w:rsid w:val="00191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oogle.com/goto?url=CAESWQHrOzAVGzSM_BR8_O4FO9tmAq2qOiONiEc7kd1CquBKs3XPPiBFIEfviR9eAmrrayfeHW53_poVbdnLvTontppvcK9ounaZwH3FHLQ6t7W4X6HA5A34wvF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166</Words>
  <Characters>947</Characters>
  <Application>Microsoft Office Word</Application>
  <DocSecurity>0</DocSecurity>
  <Lines>7</Lines>
  <Paragraphs>2</Paragraphs>
  <ScaleCrop>false</ScaleCrop>
  <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Luba</dc:creator>
  <cp:keywords/>
  <dc:description/>
  <cp:lastModifiedBy>Rebecca Luba</cp:lastModifiedBy>
  <cp:revision>1</cp:revision>
  <cp:lastPrinted>2026-10-07T20:28:00Z</cp:lastPrinted>
  <dcterms:created xsi:type="dcterms:W3CDTF">2026-10-07T20:27:00Z</dcterms:created>
  <dcterms:modified xsi:type="dcterms:W3CDTF">2026-10-07T20:31:00Z</dcterms:modified>
</cp:coreProperties>
</file>