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F51E" w14:textId="3EF5BF0B" w:rsidR="00D535B8" w:rsidRDefault="00D535B8">
      <w:r>
        <w:rPr>
          <w:rFonts w:ascii="Verdana" w:hAnsi="Verdana"/>
          <w:sz w:val="20"/>
          <w:szCs w:val="20"/>
        </w:rPr>
        <w:t xml:space="preserve">NYSDOT Region 5 is progressing a regionwide culvert resiliency program and will be replacing the NY 394 Culvert over Tributary to Conewango Creek, between Wheelock Road and Burch Street, in the Town of Poland.  NYSDOT and their consultant representatives will be giving a short presentation regarding the project details at the upcoming Poland Town Board Meeting on September 9, </w:t>
      </w:r>
      <w:proofErr w:type="gramStart"/>
      <w:r>
        <w:rPr>
          <w:rFonts w:ascii="Verdana" w:hAnsi="Verdana"/>
          <w:sz w:val="20"/>
          <w:szCs w:val="20"/>
        </w:rPr>
        <w:t>2025</w:t>
      </w:r>
      <w:proofErr w:type="gramEnd"/>
      <w:r>
        <w:rPr>
          <w:rFonts w:ascii="Verdana" w:hAnsi="Verdana"/>
          <w:sz w:val="20"/>
          <w:szCs w:val="20"/>
        </w:rPr>
        <w:t xml:space="preserve"> at 7:00 pm. The presentation will overview the need for the project, anticipated project work, schedule and construction impacts to the traveling public (including a proposed detour) and adjacent properties with an opportunity for the public to provide their input/feedback. The project is currently in the preliminary design phase with construction currently scheduled for 2027. </w:t>
      </w:r>
    </w:p>
    <w:sectPr w:rsidR="00D53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B8"/>
    <w:rsid w:val="00D535B8"/>
    <w:rsid w:val="00F91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81F6D"/>
  <w15:chartTrackingRefBased/>
  <w15:docId w15:val="{D6F3EA70-72FF-4280-A476-2C8F2118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3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3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3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5B8"/>
    <w:rPr>
      <w:rFonts w:eastAsiaTheme="majorEastAsia" w:cstheme="majorBidi"/>
      <w:color w:val="272727" w:themeColor="text1" w:themeTint="D8"/>
    </w:rPr>
  </w:style>
  <w:style w:type="paragraph" w:styleId="Title">
    <w:name w:val="Title"/>
    <w:basedOn w:val="Normal"/>
    <w:next w:val="Normal"/>
    <w:link w:val="TitleChar"/>
    <w:uiPriority w:val="10"/>
    <w:qFormat/>
    <w:rsid w:val="00D53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5B8"/>
    <w:pPr>
      <w:spacing w:before="160"/>
      <w:jc w:val="center"/>
    </w:pPr>
    <w:rPr>
      <w:i/>
      <w:iCs/>
      <w:color w:val="404040" w:themeColor="text1" w:themeTint="BF"/>
    </w:rPr>
  </w:style>
  <w:style w:type="character" w:customStyle="1" w:styleId="QuoteChar">
    <w:name w:val="Quote Char"/>
    <w:basedOn w:val="DefaultParagraphFont"/>
    <w:link w:val="Quote"/>
    <w:uiPriority w:val="29"/>
    <w:rsid w:val="00D535B8"/>
    <w:rPr>
      <w:i/>
      <w:iCs/>
      <w:color w:val="404040" w:themeColor="text1" w:themeTint="BF"/>
    </w:rPr>
  </w:style>
  <w:style w:type="paragraph" w:styleId="ListParagraph">
    <w:name w:val="List Paragraph"/>
    <w:basedOn w:val="Normal"/>
    <w:uiPriority w:val="34"/>
    <w:qFormat/>
    <w:rsid w:val="00D535B8"/>
    <w:pPr>
      <w:ind w:left="720"/>
      <w:contextualSpacing/>
    </w:pPr>
  </w:style>
  <w:style w:type="character" w:styleId="IntenseEmphasis">
    <w:name w:val="Intense Emphasis"/>
    <w:basedOn w:val="DefaultParagraphFont"/>
    <w:uiPriority w:val="21"/>
    <w:qFormat/>
    <w:rsid w:val="00D535B8"/>
    <w:rPr>
      <w:i/>
      <w:iCs/>
      <w:color w:val="0F4761" w:themeColor="accent1" w:themeShade="BF"/>
    </w:rPr>
  </w:style>
  <w:style w:type="paragraph" w:styleId="IntenseQuote">
    <w:name w:val="Intense Quote"/>
    <w:basedOn w:val="Normal"/>
    <w:next w:val="Normal"/>
    <w:link w:val="IntenseQuoteChar"/>
    <w:uiPriority w:val="30"/>
    <w:qFormat/>
    <w:rsid w:val="00D53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5B8"/>
    <w:rPr>
      <w:i/>
      <w:iCs/>
      <w:color w:val="0F4761" w:themeColor="accent1" w:themeShade="BF"/>
    </w:rPr>
  </w:style>
  <w:style w:type="character" w:styleId="IntenseReference">
    <w:name w:val="Intense Reference"/>
    <w:basedOn w:val="DefaultParagraphFont"/>
    <w:uiPriority w:val="32"/>
    <w:qFormat/>
    <w:rsid w:val="00D535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114</Words>
  <Characters>651</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Bonnita Wallace</dc:creator>
  <cp:keywords/>
  <dc:description/>
  <cp:lastModifiedBy>Bonnita Wallace</cp:lastModifiedBy>
  <cp:revision>1</cp:revision>
  <dcterms:created xsi:type="dcterms:W3CDTF">2025-08-18T18:45:00Z</dcterms:created>
  <dcterms:modified xsi:type="dcterms:W3CDTF">2025-08-18T18:49:00Z</dcterms:modified>
</cp:coreProperties>
</file>