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4B46030D" w:rsidR="00A81795" w:rsidRPr="00A81795" w:rsidRDefault="000628DA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 xml:space="preserve">July </w:t>
      </w:r>
      <w:r w:rsidR="00F227C7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5FABD053" w14:textId="7389817C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Local Development Corporation</w:t>
      </w:r>
    </w:p>
    <w:p w14:paraId="0D284A5C" w14:textId="1CEEA095" w:rsidR="00664E14" w:rsidRPr="00402E38" w:rsidRDefault="00402E38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FINANCE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046656DC" w:rsidR="006F4421" w:rsidRPr="00A81795" w:rsidRDefault="00423097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July 9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0B79D877" w:rsidR="00F016F0" w:rsidRPr="00B059CE" w:rsidRDefault="00295F8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Douglas Frank</w:t>
      </w:r>
      <w:r w:rsidR="0071542F" w:rsidRPr="00B059CE">
        <w:rPr>
          <w:rFonts w:cstheme="minorHAnsi"/>
          <w:sz w:val="20"/>
          <w:szCs w:val="20"/>
        </w:rPr>
        <w:t>, Treasurer</w:t>
      </w:r>
      <w:r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 xml:space="preserve">IDA </w:t>
      </w:r>
      <w:r w:rsidR="001A7FD4" w:rsidRPr="00B059CE">
        <w:rPr>
          <w:rFonts w:cstheme="minorHAnsi"/>
          <w:sz w:val="20"/>
          <w:szCs w:val="20"/>
        </w:rPr>
        <w:t xml:space="preserve">and LDC Finance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7A1652">
        <w:rPr>
          <w:rFonts w:cstheme="minorHAnsi"/>
          <w:sz w:val="20"/>
          <w:szCs w:val="20"/>
        </w:rPr>
        <w:t>9:02am</w:t>
      </w:r>
      <w:r w:rsidR="0008321C">
        <w:rPr>
          <w:rFonts w:cstheme="minorHAnsi"/>
          <w:sz w:val="20"/>
          <w:szCs w:val="20"/>
        </w:rPr>
        <w:t>, and asked everyone to introduce themselves.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5C71FD68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Doug</w:t>
      </w:r>
      <w:r w:rsidRPr="00B059CE">
        <w:rPr>
          <w:rFonts w:cstheme="minorHAnsi"/>
          <w:sz w:val="20"/>
          <w:szCs w:val="20"/>
        </w:rPr>
        <w:t>las</w:t>
      </w:r>
      <w:r w:rsidR="0066027D" w:rsidRPr="00B059CE">
        <w:rPr>
          <w:rFonts w:cstheme="minorHAnsi"/>
          <w:sz w:val="20"/>
          <w:szCs w:val="20"/>
        </w:rPr>
        <w:t xml:space="preserve"> Frank</w:t>
      </w:r>
      <w:r w:rsidR="00CC42A7">
        <w:rPr>
          <w:rFonts w:cstheme="minorHAnsi"/>
          <w:sz w:val="20"/>
          <w:szCs w:val="20"/>
        </w:rPr>
        <w:t xml:space="preserve">; </w:t>
      </w:r>
      <w:r w:rsidR="00F030C8">
        <w:rPr>
          <w:rFonts w:cstheme="minorHAnsi"/>
          <w:sz w:val="20"/>
          <w:szCs w:val="20"/>
        </w:rPr>
        <w:t>Joseph Hart</w:t>
      </w:r>
      <w:r w:rsidR="0066027D" w:rsidRPr="00B059CE">
        <w:rPr>
          <w:rFonts w:cstheme="minorHAnsi"/>
          <w:sz w:val="20"/>
          <w:szCs w:val="20"/>
        </w:rPr>
        <w:t xml:space="preserve"> </w:t>
      </w:r>
    </w:p>
    <w:p w14:paraId="58813DD6" w14:textId="0FB617CF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  <w:r w:rsidR="007A1652">
        <w:rPr>
          <w:rFonts w:cstheme="minorHAnsi"/>
          <w:sz w:val="20"/>
          <w:szCs w:val="20"/>
        </w:rPr>
        <w:t>Terri Ross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2BC4D66A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F10970" w:rsidRPr="00B059CE">
        <w:rPr>
          <w:rFonts w:cstheme="minorHAnsi"/>
          <w:sz w:val="20"/>
          <w:szCs w:val="20"/>
        </w:rPr>
        <w:t>Edmund Russell III, Esq. Hodgson Russ LLP</w:t>
      </w:r>
    </w:p>
    <w:p w14:paraId="0D40DF5F" w14:textId="783C7DBA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</w:p>
    <w:p w14:paraId="5B6F6C2B" w14:textId="12513BE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237F97FD" w14:textId="6E0DB675" w:rsidR="00FF34CE" w:rsidRPr="00944DA1" w:rsidRDefault="003C55DE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CB3C61">
        <w:rPr>
          <w:rFonts w:cstheme="minorHAnsi"/>
          <w:i/>
          <w:iCs/>
          <w:sz w:val="20"/>
          <w:szCs w:val="20"/>
          <w:u w:val="single"/>
        </w:rPr>
        <w:t>June 11</w:t>
      </w:r>
      <w:r w:rsidRPr="00944DA1">
        <w:rPr>
          <w:rFonts w:cstheme="minorHAnsi"/>
          <w:i/>
          <w:iCs/>
          <w:sz w:val="20"/>
          <w:szCs w:val="20"/>
          <w:u w:val="single"/>
        </w:rPr>
        <w:t>, 2026 minutes:</w:t>
      </w:r>
      <w:r w:rsidRPr="00944DA1">
        <w:rPr>
          <w:rFonts w:cstheme="minorHAnsi"/>
          <w:sz w:val="20"/>
          <w:szCs w:val="20"/>
        </w:rPr>
        <w:t xml:space="preserve"> - </w:t>
      </w:r>
      <w:r w:rsidRPr="00944DA1">
        <w:rPr>
          <w:rFonts w:cstheme="minorHAnsi"/>
          <w:b/>
          <w:bCs/>
          <w:sz w:val="20"/>
          <w:szCs w:val="20"/>
        </w:rPr>
        <w:t xml:space="preserve">A motion was made by </w:t>
      </w:r>
      <w:r w:rsidR="00C5055E">
        <w:rPr>
          <w:rFonts w:cstheme="minorHAnsi"/>
          <w:b/>
          <w:bCs/>
          <w:sz w:val="20"/>
          <w:szCs w:val="20"/>
        </w:rPr>
        <w:t>Joseph Hart</w:t>
      </w:r>
      <w:r w:rsidRPr="00944DA1">
        <w:rPr>
          <w:rFonts w:cstheme="minorHAnsi"/>
          <w:b/>
          <w:bCs/>
          <w:sz w:val="20"/>
          <w:szCs w:val="20"/>
        </w:rPr>
        <w:t xml:space="preserve"> and seconded by </w:t>
      </w:r>
      <w:r w:rsidR="00C5055E">
        <w:rPr>
          <w:rFonts w:cstheme="minorHAnsi"/>
          <w:b/>
          <w:bCs/>
          <w:sz w:val="20"/>
          <w:szCs w:val="20"/>
        </w:rPr>
        <w:t>Douglas Frank</w:t>
      </w:r>
      <w:r w:rsidRPr="00944DA1">
        <w:rPr>
          <w:rFonts w:cstheme="minorHAnsi"/>
          <w:b/>
          <w:bCs/>
          <w:sz w:val="20"/>
          <w:szCs w:val="20"/>
        </w:rPr>
        <w:t xml:space="preserve"> to approve the </w:t>
      </w:r>
      <w:r w:rsidR="005D0DEC">
        <w:rPr>
          <w:rFonts w:cstheme="minorHAnsi"/>
          <w:b/>
          <w:bCs/>
          <w:sz w:val="20"/>
          <w:szCs w:val="20"/>
        </w:rPr>
        <w:t>June 11</w:t>
      </w:r>
      <w:r w:rsidR="00B86455" w:rsidRPr="00944DA1">
        <w:rPr>
          <w:rFonts w:cstheme="minorHAnsi"/>
          <w:b/>
          <w:bCs/>
          <w:sz w:val="20"/>
          <w:szCs w:val="20"/>
        </w:rPr>
        <w:t>, 2026 minutes.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No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 xml:space="preserve">Approved/passed </w:t>
      </w:r>
      <w:r w:rsidR="0070231B">
        <w:rPr>
          <w:rFonts w:cstheme="minorHAnsi"/>
          <w:b/>
          <w:bCs/>
          <w:sz w:val="20"/>
          <w:szCs w:val="20"/>
        </w:rPr>
        <w:t>2</w:t>
      </w:r>
      <w:r w:rsidR="00B86455" w:rsidRPr="00944DA1">
        <w:rPr>
          <w:rFonts w:cstheme="minorHAnsi"/>
          <w:b/>
          <w:bCs/>
          <w:sz w:val="20"/>
          <w:szCs w:val="20"/>
        </w:rPr>
        <w:t>-0</w:t>
      </w:r>
      <w:r w:rsidR="0070231B">
        <w:rPr>
          <w:rFonts w:cstheme="minorHAnsi"/>
          <w:b/>
          <w:bCs/>
          <w:sz w:val="20"/>
          <w:szCs w:val="20"/>
        </w:rPr>
        <w:t xml:space="preserve"> (1 absent)</w:t>
      </w:r>
    </w:p>
    <w:p w14:paraId="55971617" w14:textId="4968CFF3" w:rsidR="00F016F0" w:rsidRPr="00B059CE" w:rsidRDefault="00096583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FINANCIALS</w:t>
      </w:r>
    </w:p>
    <w:p w14:paraId="3806925D" w14:textId="77777777" w:rsidR="002311D2" w:rsidRPr="002311D2" w:rsidRDefault="004B53F3" w:rsidP="00BA3DB9">
      <w:pPr>
        <w:pStyle w:val="ListParagraph"/>
        <w:numPr>
          <w:ilvl w:val="0"/>
          <w:numId w:val="18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Banking and Financial Summary </w:t>
      </w:r>
      <w:r w:rsidR="000102CC">
        <w:rPr>
          <w:rFonts w:cstheme="minorHAnsi"/>
          <w:sz w:val="20"/>
          <w:szCs w:val="20"/>
        </w:rPr>
        <w:t xml:space="preserve">– </w:t>
      </w:r>
    </w:p>
    <w:p w14:paraId="5BC4A2AA" w14:textId="7311C513" w:rsidR="00FD4F7F" w:rsidRPr="00B87078" w:rsidRDefault="003528B8" w:rsidP="00B8707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 w:rsidRPr="002148F6">
        <w:rPr>
          <w:rFonts w:cstheme="minorHAnsi"/>
          <w:i/>
          <w:iCs/>
          <w:sz w:val="20"/>
          <w:szCs w:val="20"/>
          <w:u w:val="single"/>
        </w:rPr>
        <w:t>Balance Sheet; Profit &amp; Loss; Expense Abstract – Transactions by Vendor; CD Bank Statements</w:t>
      </w:r>
      <w:r w:rsidRPr="002148F6">
        <w:rPr>
          <w:rFonts w:cstheme="minorHAnsi"/>
          <w:sz w:val="20"/>
          <w:szCs w:val="20"/>
        </w:rPr>
        <w:t xml:space="preserve"> - </w:t>
      </w:r>
      <w:r w:rsidR="000102CC" w:rsidRPr="00B87078">
        <w:rPr>
          <w:rFonts w:cstheme="minorHAnsi"/>
          <w:sz w:val="20"/>
          <w:szCs w:val="20"/>
        </w:rPr>
        <w:t xml:space="preserve">Douglas reported that in the packet is </w:t>
      </w:r>
      <w:r w:rsidR="00A46515" w:rsidRPr="00B87078">
        <w:rPr>
          <w:rFonts w:cstheme="minorHAnsi"/>
          <w:sz w:val="20"/>
          <w:szCs w:val="20"/>
        </w:rPr>
        <w:t>the Balance Sheet, Profit &amp; Loss</w:t>
      </w:r>
      <w:r w:rsidR="00C77327" w:rsidRPr="00B87078">
        <w:rPr>
          <w:rFonts w:cstheme="minorHAnsi"/>
          <w:sz w:val="20"/>
          <w:szCs w:val="20"/>
        </w:rPr>
        <w:t xml:space="preserve"> Statement, </w:t>
      </w:r>
      <w:r w:rsidR="000F5FCE" w:rsidRPr="00B87078">
        <w:rPr>
          <w:rFonts w:cstheme="minorHAnsi"/>
          <w:sz w:val="20"/>
          <w:szCs w:val="20"/>
        </w:rPr>
        <w:t>Expense Abstract-Transacti0on by Vendor Summary</w:t>
      </w:r>
      <w:r w:rsidR="00701CE4" w:rsidRPr="00B87078">
        <w:rPr>
          <w:rFonts w:cstheme="minorHAnsi"/>
          <w:sz w:val="20"/>
          <w:szCs w:val="20"/>
        </w:rPr>
        <w:t xml:space="preserve"> and a Bank Statement Outline.</w:t>
      </w:r>
      <w:r w:rsidR="00D412A3" w:rsidRPr="00B87078">
        <w:rPr>
          <w:rFonts w:cstheme="minorHAnsi"/>
          <w:sz w:val="20"/>
          <w:szCs w:val="20"/>
        </w:rPr>
        <w:t xml:space="preserve">  </w:t>
      </w:r>
      <w:r w:rsidR="006303A5" w:rsidRPr="00B87078">
        <w:rPr>
          <w:rFonts w:cstheme="minorHAnsi"/>
          <w:sz w:val="20"/>
          <w:szCs w:val="20"/>
        </w:rPr>
        <w:t xml:space="preserve">Douglas </w:t>
      </w:r>
      <w:r w:rsidR="005452DB" w:rsidRPr="00B87078">
        <w:rPr>
          <w:rFonts w:cstheme="minorHAnsi"/>
          <w:sz w:val="20"/>
          <w:szCs w:val="20"/>
        </w:rPr>
        <w:t xml:space="preserve">reviewed the </w:t>
      </w:r>
      <w:r w:rsidR="009B22FF" w:rsidRPr="00B87078">
        <w:rPr>
          <w:rFonts w:cstheme="minorHAnsi"/>
          <w:sz w:val="20"/>
          <w:szCs w:val="20"/>
        </w:rPr>
        <w:t>reports and commented</w:t>
      </w:r>
      <w:r w:rsidR="00227117" w:rsidRPr="00B87078">
        <w:rPr>
          <w:rFonts w:cstheme="minorHAnsi"/>
          <w:sz w:val="20"/>
          <w:szCs w:val="20"/>
        </w:rPr>
        <w:t xml:space="preserve"> that the monthly Profit &amp; Loss was easy to read</w:t>
      </w:r>
      <w:r w:rsidR="009B22FF" w:rsidRPr="00B87078">
        <w:rPr>
          <w:rFonts w:cstheme="minorHAnsi"/>
          <w:sz w:val="20"/>
          <w:szCs w:val="20"/>
        </w:rPr>
        <w:t xml:space="preserve"> but the comparison to previous year </w:t>
      </w:r>
      <w:r w:rsidR="006B2247" w:rsidRPr="00B87078">
        <w:rPr>
          <w:rFonts w:cstheme="minorHAnsi"/>
          <w:sz w:val="20"/>
          <w:szCs w:val="20"/>
        </w:rPr>
        <w:t xml:space="preserve">wasn’t as easy to read.  </w:t>
      </w:r>
      <w:r w:rsidR="007B6356" w:rsidRPr="00B87078">
        <w:rPr>
          <w:rFonts w:cstheme="minorHAnsi"/>
          <w:sz w:val="20"/>
          <w:szCs w:val="20"/>
        </w:rPr>
        <w:t xml:space="preserve">Discussion was held on the differences.  </w:t>
      </w:r>
      <w:r w:rsidR="00A47244" w:rsidRPr="00B87078">
        <w:rPr>
          <w:rFonts w:cstheme="minorHAnsi"/>
          <w:sz w:val="20"/>
          <w:szCs w:val="20"/>
        </w:rPr>
        <w:t>The biggest difference</w:t>
      </w:r>
      <w:r w:rsidR="00167678" w:rsidRPr="00B87078">
        <w:rPr>
          <w:rFonts w:cstheme="minorHAnsi"/>
          <w:sz w:val="20"/>
          <w:szCs w:val="20"/>
        </w:rPr>
        <w:t xml:space="preserve">s are </w:t>
      </w:r>
      <w:r w:rsidR="001375AA" w:rsidRPr="00B87078">
        <w:rPr>
          <w:rFonts w:cstheme="minorHAnsi"/>
          <w:sz w:val="20"/>
          <w:szCs w:val="20"/>
        </w:rPr>
        <w:t xml:space="preserve">the </w:t>
      </w:r>
      <w:r w:rsidR="00A47244" w:rsidRPr="00B87078">
        <w:rPr>
          <w:rFonts w:cstheme="minorHAnsi"/>
          <w:sz w:val="20"/>
          <w:szCs w:val="20"/>
        </w:rPr>
        <w:t xml:space="preserve">transferring </w:t>
      </w:r>
      <w:r w:rsidR="00FA56E0" w:rsidRPr="00B87078">
        <w:rPr>
          <w:rFonts w:cstheme="minorHAnsi"/>
          <w:sz w:val="20"/>
          <w:szCs w:val="20"/>
        </w:rPr>
        <w:t xml:space="preserve">of </w:t>
      </w:r>
      <w:r w:rsidR="00A47244" w:rsidRPr="00B87078">
        <w:rPr>
          <w:rFonts w:cstheme="minorHAnsi"/>
          <w:sz w:val="20"/>
          <w:szCs w:val="20"/>
        </w:rPr>
        <w:t xml:space="preserve">funds from the </w:t>
      </w:r>
      <w:r w:rsidR="00FA56E0" w:rsidRPr="00B87078">
        <w:rPr>
          <w:rFonts w:cstheme="minorHAnsi"/>
          <w:sz w:val="20"/>
          <w:szCs w:val="20"/>
        </w:rPr>
        <w:t>IDA</w:t>
      </w:r>
      <w:r w:rsidR="00A47244" w:rsidRPr="00B87078">
        <w:rPr>
          <w:rFonts w:cstheme="minorHAnsi"/>
          <w:sz w:val="20"/>
          <w:szCs w:val="20"/>
        </w:rPr>
        <w:t xml:space="preserve"> to the LDC </w:t>
      </w:r>
      <w:r w:rsidR="00167678" w:rsidRPr="00B87078">
        <w:rPr>
          <w:rFonts w:cstheme="minorHAnsi"/>
          <w:sz w:val="20"/>
          <w:szCs w:val="20"/>
        </w:rPr>
        <w:t xml:space="preserve">per contract and </w:t>
      </w:r>
      <w:r w:rsidR="00F702A3" w:rsidRPr="00B87078">
        <w:rPr>
          <w:rFonts w:cstheme="minorHAnsi"/>
          <w:sz w:val="20"/>
          <w:szCs w:val="20"/>
        </w:rPr>
        <w:t xml:space="preserve">the </w:t>
      </w:r>
      <w:r w:rsidR="00FA56E0" w:rsidRPr="00B87078">
        <w:rPr>
          <w:rFonts w:cstheme="minorHAnsi"/>
          <w:sz w:val="20"/>
          <w:szCs w:val="20"/>
        </w:rPr>
        <w:t>pilot administration fees</w:t>
      </w:r>
      <w:r w:rsidR="00F702A3" w:rsidRPr="00B87078">
        <w:rPr>
          <w:rFonts w:cstheme="minorHAnsi"/>
          <w:sz w:val="20"/>
          <w:szCs w:val="20"/>
        </w:rPr>
        <w:t xml:space="preserve"> </w:t>
      </w:r>
      <w:r w:rsidR="003F086E" w:rsidRPr="00B87078">
        <w:rPr>
          <w:rFonts w:cstheme="minorHAnsi"/>
          <w:sz w:val="20"/>
          <w:szCs w:val="20"/>
        </w:rPr>
        <w:t>are booked</w:t>
      </w:r>
      <w:r w:rsidR="00B93564" w:rsidRPr="00B87078">
        <w:rPr>
          <w:rFonts w:cstheme="minorHAnsi"/>
          <w:sz w:val="20"/>
          <w:szCs w:val="20"/>
        </w:rPr>
        <w:t xml:space="preserve"> as receivables</w:t>
      </w:r>
      <w:r w:rsidR="003F086E" w:rsidRPr="00B87078">
        <w:rPr>
          <w:rFonts w:cstheme="minorHAnsi"/>
          <w:sz w:val="20"/>
          <w:szCs w:val="20"/>
        </w:rPr>
        <w:t xml:space="preserve"> by the accountant </w:t>
      </w:r>
      <w:r w:rsidR="00F702A3" w:rsidRPr="00B87078">
        <w:rPr>
          <w:rFonts w:cstheme="minorHAnsi"/>
          <w:sz w:val="20"/>
          <w:szCs w:val="20"/>
        </w:rPr>
        <w:t>in the annual au</w:t>
      </w:r>
      <w:r w:rsidR="00F31744" w:rsidRPr="00B87078">
        <w:rPr>
          <w:rFonts w:cstheme="minorHAnsi"/>
          <w:sz w:val="20"/>
          <w:szCs w:val="20"/>
        </w:rPr>
        <w:t>dit</w:t>
      </w:r>
      <w:r w:rsidR="00FA56E0" w:rsidRPr="00B87078">
        <w:rPr>
          <w:rFonts w:cstheme="minorHAnsi"/>
          <w:sz w:val="20"/>
          <w:szCs w:val="20"/>
        </w:rPr>
        <w:t>.</w:t>
      </w:r>
      <w:r w:rsidR="00A97147" w:rsidRPr="00B87078">
        <w:rPr>
          <w:rFonts w:cstheme="minorHAnsi"/>
          <w:sz w:val="20"/>
          <w:szCs w:val="20"/>
        </w:rPr>
        <w:t xml:space="preserve">  </w:t>
      </w:r>
      <w:r w:rsidR="005D1B30" w:rsidRPr="00B87078">
        <w:rPr>
          <w:rFonts w:cstheme="minorHAnsi"/>
          <w:sz w:val="20"/>
          <w:szCs w:val="20"/>
        </w:rPr>
        <w:t>The Transaction by Vendor Summary and Deposit Detail were discussed</w:t>
      </w:r>
      <w:r w:rsidR="002C0AA8" w:rsidRPr="00B87078">
        <w:rPr>
          <w:rFonts w:cstheme="minorHAnsi"/>
          <w:sz w:val="20"/>
          <w:szCs w:val="20"/>
        </w:rPr>
        <w:t xml:space="preserve">.  It was explained that the </w:t>
      </w:r>
      <w:r w:rsidR="00DD4141" w:rsidRPr="00B87078">
        <w:rPr>
          <w:rFonts w:cstheme="minorHAnsi"/>
          <w:sz w:val="20"/>
          <w:szCs w:val="20"/>
        </w:rPr>
        <w:t>Training E</w:t>
      </w:r>
      <w:r w:rsidR="002C0AA8" w:rsidRPr="00B87078">
        <w:rPr>
          <w:rFonts w:cstheme="minorHAnsi"/>
          <w:sz w:val="20"/>
          <w:szCs w:val="20"/>
        </w:rPr>
        <w:t>vent on the 23</w:t>
      </w:r>
      <w:r w:rsidR="002C0AA8" w:rsidRPr="00B87078">
        <w:rPr>
          <w:rFonts w:cstheme="minorHAnsi"/>
          <w:sz w:val="20"/>
          <w:szCs w:val="20"/>
          <w:vertAlign w:val="superscript"/>
        </w:rPr>
        <w:t>rd</w:t>
      </w:r>
      <w:r w:rsidR="002C0AA8" w:rsidRPr="00B87078">
        <w:rPr>
          <w:rFonts w:cstheme="minorHAnsi"/>
          <w:sz w:val="20"/>
          <w:szCs w:val="20"/>
        </w:rPr>
        <w:t xml:space="preserve"> was held at </w:t>
      </w:r>
      <w:r w:rsidR="006658B4" w:rsidRPr="00B87078">
        <w:rPr>
          <w:rFonts w:cstheme="minorHAnsi"/>
          <w:sz w:val="20"/>
          <w:szCs w:val="20"/>
        </w:rPr>
        <w:t>Alfred State College</w:t>
      </w:r>
      <w:r w:rsidR="00E53BF6" w:rsidRPr="00B87078">
        <w:rPr>
          <w:rFonts w:cstheme="minorHAnsi"/>
          <w:sz w:val="20"/>
          <w:szCs w:val="20"/>
        </w:rPr>
        <w:t xml:space="preserve">, </w:t>
      </w:r>
      <w:r w:rsidR="006658B4" w:rsidRPr="00B87078">
        <w:rPr>
          <w:rFonts w:cstheme="minorHAnsi"/>
          <w:sz w:val="20"/>
          <w:szCs w:val="20"/>
        </w:rPr>
        <w:t xml:space="preserve"> </w:t>
      </w:r>
      <w:r w:rsidR="00E53BF6" w:rsidRPr="00B87078">
        <w:rPr>
          <w:rFonts w:cstheme="minorHAnsi"/>
          <w:sz w:val="20"/>
          <w:szCs w:val="20"/>
        </w:rPr>
        <w:t>their sponsorship part was</w:t>
      </w:r>
      <w:r w:rsidR="006658B4" w:rsidRPr="00B87078">
        <w:rPr>
          <w:rFonts w:cstheme="minorHAnsi"/>
          <w:sz w:val="20"/>
          <w:szCs w:val="20"/>
        </w:rPr>
        <w:t xml:space="preserve"> </w:t>
      </w:r>
      <w:r w:rsidR="009907C3" w:rsidRPr="00B87078">
        <w:rPr>
          <w:rFonts w:cstheme="minorHAnsi"/>
          <w:sz w:val="20"/>
          <w:szCs w:val="20"/>
        </w:rPr>
        <w:t xml:space="preserve"> providing the space and the </w:t>
      </w:r>
      <w:r w:rsidR="006658B4" w:rsidRPr="00B87078">
        <w:rPr>
          <w:rFonts w:cstheme="minorHAnsi"/>
          <w:sz w:val="20"/>
          <w:szCs w:val="20"/>
        </w:rPr>
        <w:t>IDA paid fo</w:t>
      </w:r>
      <w:r w:rsidR="00674685" w:rsidRPr="00B87078">
        <w:rPr>
          <w:rFonts w:cstheme="minorHAnsi"/>
          <w:sz w:val="20"/>
          <w:szCs w:val="20"/>
        </w:rPr>
        <w:t xml:space="preserve">r </w:t>
      </w:r>
      <w:r w:rsidR="00A13B87" w:rsidRPr="00B87078">
        <w:rPr>
          <w:rFonts w:cstheme="minorHAnsi"/>
          <w:sz w:val="20"/>
          <w:szCs w:val="20"/>
        </w:rPr>
        <w:t>the professor</w:t>
      </w:r>
      <w:r w:rsidR="00DD4141" w:rsidRPr="00B87078">
        <w:rPr>
          <w:rFonts w:cstheme="minorHAnsi"/>
          <w:sz w:val="20"/>
          <w:szCs w:val="20"/>
        </w:rPr>
        <w:t>, Melissa also did some training</w:t>
      </w:r>
      <w:r w:rsidR="009907C3" w:rsidRPr="00B87078">
        <w:rPr>
          <w:rFonts w:cstheme="minorHAnsi"/>
          <w:sz w:val="20"/>
          <w:szCs w:val="20"/>
        </w:rPr>
        <w:t>.</w:t>
      </w:r>
      <w:r w:rsidR="008A3999">
        <w:rPr>
          <w:rFonts w:cstheme="minorHAnsi"/>
          <w:sz w:val="20"/>
          <w:szCs w:val="20"/>
        </w:rPr>
        <w:t xml:space="preserve">  See Action Items for motions to recommend approval</w:t>
      </w:r>
      <w:r w:rsidR="00E05E53">
        <w:rPr>
          <w:rFonts w:cstheme="minorHAnsi"/>
          <w:sz w:val="20"/>
          <w:szCs w:val="20"/>
        </w:rPr>
        <w:t xml:space="preserve"> of finances and payments.</w:t>
      </w:r>
    </w:p>
    <w:p w14:paraId="32FFAFC3" w14:textId="77777777" w:rsidR="001730A8" w:rsidRDefault="001730A8" w:rsidP="001730A8">
      <w:pPr>
        <w:pStyle w:val="ListParagraph"/>
        <w:spacing w:line="280" w:lineRule="atLeast"/>
        <w:rPr>
          <w:rFonts w:cstheme="minorHAnsi"/>
          <w:i/>
          <w:iCs/>
          <w:sz w:val="20"/>
          <w:szCs w:val="20"/>
          <w:u w:val="single"/>
        </w:rPr>
      </w:pPr>
    </w:p>
    <w:p w14:paraId="2B1DBC5A" w14:textId="77777777" w:rsidR="001730A8" w:rsidRPr="00B059CE" w:rsidRDefault="001730A8" w:rsidP="001730A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CONTRACTUAL/LEGAL ISSUE</w:t>
      </w:r>
    </w:p>
    <w:p w14:paraId="2ECF8850" w14:textId="105900BE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AC6A2E">
        <w:rPr>
          <w:rFonts w:cstheme="minorHAnsi"/>
          <w:b/>
          <w:bCs/>
          <w:sz w:val="20"/>
          <w:szCs w:val="20"/>
        </w:rPr>
        <w:t>Douglas Frank</w:t>
      </w:r>
      <w:r w:rsidRPr="00FD5279">
        <w:rPr>
          <w:rFonts w:cstheme="minorHAnsi"/>
          <w:b/>
          <w:bCs/>
          <w:sz w:val="20"/>
          <w:szCs w:val="20"/>
        </w:rPr>
        <w:t xml:space="preserve"> to go into Executive Session </w:t>
      </w:r>
      <w:r w:rsidR="006276F4">
        <w:rPr>
          <w:rFonts w:cstheme="minorHAnsi"/>
          <w:b/>
          <w:bCs/>
          <w:sz w:val="20"/>
          <w:szCs w:val="20"/>
        </w:rPr>
        <w:t xml:space="preserve">at 9:07am </w:t>
      </w:r>
      <w:r w:rsidRPr="00FD5279">
        <w:rPr>
          <w:rFonts w:cstheme="minorHAnsi"/>
          <w:b/>
          <w:bCs/>
          <w:sz w:val="20"/>
          <w:szCs w:val="20"/>
        </w:rPr>
        <w:t>for discussion of a contractual /</w:t>
      </w:r>
      <w:r w:rsidR="00C13E20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legal issue</w:t>
      </w:r>
      <w:r w:rsidR="00C13E20">
        <w:rPr>
          <w:rFonts w:cstheme="minorHAnsi"/>
          <w:b/>
          <w:bCs/>
          <w:sz w:val="20"/>
          <w:szCs w:val="20"/>
        </w:rPr>
        <w:t xml:space="preserve"> / finan</w:t>
      </w:r>
      <w:r w:rsidR="003F000B">
        <w:rPr>
          <w:rFonts w:cstheme="minorHAnsi"/>
          <w:b/>
          <w:bCs/>
          <w:sz w:val="20"/>
          <w:szCs w:val="20"/>
        </w:rPr>
        <w:t>ces of a particular company</w:t>
      </w:r>
      <w:r w:rsidR="00F2294F">
        <w:rPr>
          <w:rFonts w:cstheme="minorHAnsi"/>
          <w:b/>
          <w:bCs/>
          <w:sz w:val="20"/>
          <w:szCs w:val="20"/>
        </w:rPr>
        <w:t xml:space="preserve"> project</w:t>
      </w:r>
      <w:r w:rsidRPr="00FD5279">
        <w:rPr>
          <w:rFonts w:cstheme="minorHAnsi"/>
          <w:b/>
          <w:bCs/>
          <w:sz w:val="20"/>
          <w:szCs w:val="20"/>
        </w:rPr>
        <w:t>.</w:t>
      </w:r>
      <w:r w:rsidR="00944A03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3F000B">
        <w:rPr>
          <w:rFonts w:cstheme="minorHAnsi"/>
          <w:b/>
          <w:bCs/>
          <w:sz w:val="20"/>
          <w:szCs w:val="20"/>
        </w:rPr>
        <w:t>2</w:t>
      </w:r>
      <w:r w:rsidRPr="00FD5279">
        <w:rPr>
          <w:rFonts w:cstheme="minorHAnsi"/>
          <w:b/>
          <w:bCs/>
          <w:sz w:val="20"/>
          <w:szCs w:val="20"/>
        </w:rPr>
        <w:t>-0</w:t>
      </w:r>
      <w:r w:rsidR="00DB74D8">
        <w:rPr>
          <w:rFonts w:cstheme="minorHAnsi"/>
          <w:b/>
          <w:bCs/>
          <w:sz w:val="20"/>
          <w:szCs w:val="20"/>
        </w:rPr>
        <w:t xml:space="preserve"> (1 abs</w:t>
      </w:r>
      <w:r w:rsidR="00E96778">
        <w:rPr>
          <w:rFonts w:cstheme="minorHAnsi"/>
          <w:b/>
          <w:bCs/>
          <w:sz w:val="20"/>
          <w:szCs w:val="20"/>
        </w:rPr>
        <w:t>ent)</w:t>
      </w:r>
    </w:p>
    <w:p w14:paraId="6AAD20B4" w14:textId="3656C489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3F000B">
        <w:rPr>
          <w:rFonts w:cstheme="minorHAnsi"/>
          <w:b/>
          <w:bCs/>
          <w:sz w:val="20"/>
          <w:szCs w:val="20"/>
        </w:rPr>
        <w:t>Douglas Frank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</w:t>
      </w:r>
      <w:r w:rsidR="003F000B">
        <w:rPr>
          <w:rFonts w:cstheme="minorHAnsi"/>
          <w:b/>
          <w:bCs/>
          <w:sz w:val="20"/>
          <w:szCs w:val="20"/>
        </w:rPr>
        <w:t xml:space="preserve"> at </w:t>
      </w:r>
      <w:r w:rsidR="00DB74D8">
        <w:rPr>
          <w:rFonts w:cstheme="minorHAnsi"/>
          <w:b/>
          <w:bCs/>
          <w:sz w:val="20"/>
          <w:szCs w:val="20"/>
        </w:rPr>
        <w:t>9:38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DB74D8">
        <w:rPr>
          <w:rFonts w:cstheme="minorHAnsi"/>
          <w:b/>
          <w:bCs/>
          <w:sz w:val="20"/>
          <w:szCs w:val="20"/>
        </w:rPr>
        <w:t>2</w:t>
      </w:r>
      <w:r w:rsidRPr="00FD5279">
        <w:rPr>
          <w:rFonts w:cstheme="minorHAnsi"/>
          <w:b/>
          <w:bCs/>
          <w:sz w:val="20"/>
          <w:szCs w:val="20"/>
        </w:rPr>
        <w:t>-0</w:t>
      </w:r>
      <w:r w:rsidR="00E96778">
        <w:rPr>
          <w:rFonts w:cstheme="minorHAnsi"/>
          <w:b/>
          <w:bCs/>
          <w:sz w:val="20"/>
          <w:szCs w:val="20"/>
        </w:rPr>
        <w:t xml:space="preserve"> (1 absent)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ACTION ITEMS</w:t>
      </w:r>
    </w:p>
    <w:p w14:paraId="22D0C0F9" w14:textId="0BABDDD2" w:rsidR="00A81795" w:rsidRDefault="001D06F9" w:rsidP="00822D11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 w:rsidRPr="002C78ED">
        <w:rPr>
          <w:rFonts w:cstheme="minorHAnsi"/>
          <w:i/>
          <w:iCs/>
          <w:sz w:val="20"/>
          <w:szCs w:val="20"/>
          <w:u w:val="single"/>
        </w:rPr>
        <w:lastRenderedPageBreak/>
        <w:t>Approval of Financials</w:t>
      </w:r>
      <w:r w:rsidR="00944DA1" w:rsidRPr="002C78ED">
        <w:rPr>
          <w:rFonts w:cstheme="minorHAnsi"/>
          <w:sz w:val="20"/>
          <w:szCs w:val="20"/>
        </w:rPr>
        <w:t xml:space="preserve"> </w:t>
      </w:r>
      <w:r w:rsidR="00C46E0C">
        <w:rPr>
          <w:rFonts w:cstheme="minorHAnsi"/>
          <w:sz w:val="20"/>
          <w:szCs w:val="20"/>
        </w:rPr>
        <w:t xml:space="preserve">– </w:t>
      </w:r>
      <w:r w:rsidR="004558DA">
        <w:rPr>
          <w:rFonts w:cstheme="minorHAnsi"/>
          <w:sz w:val="20"/>
          <w:szCs w:val="20"/>
        </w:rPr>
        <w:t>Financials were</w:t>
      </w:r>
      <w:r w:rsidR="00C46E0C">
        <w:rPr>
          <w:rFonts w:cstheme="minorHAnsi"/>
          <w:sz w:val="20"/>
          <w:szCs w:val="20"/>
        </w:rPr>
        <w:t xml:space="preserve"> previously discussed</w:t>
      </w:r>
      <w:r w:rsidR="004558DA">
        <w:rPr>
          <w:rFonts w:cstheme="minorHAnsi"/>
          <w:sz w:val="20"/>
          <w:szCs w:val="20"/>
        </w:rPr>
        <w:t xml:space="preserve">. </w:t>
      </w:r>
      <w:r w:rsidR="00C01B53" w:rsidRPr="002C78ED">
        <w:rPr>
          <w:rFonts w:cstheme="minorHAnsi"/>
          <w:sz w:val="20"/>
          <w:szCs w:val="20"/>
        </w:rPr>
        <w:t xml:space="preserve"> </w:t>
      </w:r>
      <w:r w:rsidR="00701394" w:rsidRPr="002C78ED">
        <w:rPr>
          <w:rFonts w:cstheme="minorHAnsi"/>
          <w:b/>
          <w:bCs/>
          <w:sz w:val="20"/>
          <w:szCs w:val="20"/>
        </w:rPr>
        <w:t>A motion was made by Joseph Hart and seconded by Douglas Frank to approve the Financial Reports to be presented to the Boards for approval</w:t>
      </w:r>
      <w:r w:rsidR="00332118">
        <w:rPr>
          <w:rFonts w:cstheme="minorHAnsi"/>
          <w:b/>
          <w:bCs/>
          <w:sz w:val="20"/>
          <w:szCs w:val="20"/>
        </w:rPr>
        <w:t xml:space="preserve"> and payment</w:t>
      </w:r>
      <w:r w:rsidR="00701394" w:rsidRPr="002C78ED">
        <w:rPr>
          <w:rFonts w:cstheme="minorHAnsi"/>
          <w:b/>
          <w:bCs/>
          <w:sz w:val="20"/>
          <w:szCs w:val="20"/>
        </w:rPr>
        <w:t xml:space="preserve">. No further discussion. Approved/passed </w:t>
      </w:r>
      <w:r w:rsidR="00822D11">
        <w:rPr>
          <w:rFonts w:cstheme="minorHAnsi"/>
          <w:b/>
          <w:bCs/>
          <w:sz w:val="20"/>
          <w:szCs w:val="20"/>
        </w:rPr>
        <w:t>2</w:t>
      </w:r>
      <w:r w:rsidR="00701394" w:rsidRPr="002C78ED">
        <w:rPr>
          <w:rFonts w:cstheme="minorHAnsi"/>
          <w:b/>
          <w:bCs/>
          <w:sz w:val="20"/>
          <w:szCs w:val="20"/>
        </w:rPr>
        <w:t>-0</w:t>
      </w:r>
      <w:r w:rsidR="00822D11">
        <w:rPr>
          <w:rFonts w:cstheme="minorHAnsi"/>
          <w:b/>
          <w:bCs/>
          <w:sz w:val="20"/>
          <w:szCs w:val="20"/>
        </w:rPr>
        <w:t xml:space="preserve"> (1 absent)</w:t>
      </w:r>
    </w:p>
    <w:p w14:paraId="3910CCB4" w14:textId="27ED9915" w:rsidR="00C13A83" w:rsidRPr="00586F8E" w:rsidRDefault="004558DA" w:rsidP="00586F8E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586F8E">
        <w:rPr>
          <w:rFonts w:cstheme="minorHAnsi"/>
          <w:i/>
          <w:iCs/>
          <w:sz w:val="20"/>
          <w:szCs w:val="20"/>
          <w:u w:val="single"/>
        </w:rPr>
        <w:t>CD Bank Statements</w:t>
      </w:r>
      <w:r w:rsidR="00586F8E">
        <w:rPr>
          <w:rFonts w:cstheme="minorHAnsi"/>
          <w:sz w:val="20"/>
          <w:szCs w:val="20"/>
        </w:rPr>
        <w:t xml:space="preserve"> </w:t>
      </w:r>
      <w:r w:rsidR="003D156C">
        <w:rPr>
          <w:rFonts w:cstheme="minorHAnsi"/>
          <w:sz w:val="20"/>
          <w:szCs w:val="20"/>
        </w:rPr>
        <w:t>–</w:t>
      </w:r>
      <w:r w:rsidR="00586F8E">
        <w:rPr>
          <w:rFonts w:cstheme="minorHAnsi"/>
          <w:sz w:val="20"/>
          <w:szCs w:val="20"/>
        </w:rPr>
        <w:t xml:space="preserve"> </w:t>
      </w:r>
      <w:r w:rsidR="003D156C">
        <w:rPr>
          <w:rFonts w:cstheme="minorHAnsi"/>
          <w:sz w:val="20"/>
          <w:szCs w:val="20"/>
        </w:rPr>
        <w:t xml:space="preserve">We have a </w:t>
      </w:r>
      <w:r w:rsidR="007244F2">
        <w:rPr>
          <w:rFonts w:cstheme="minorHAnsi"/>
          <w:sz w:val="20"/>
          <w:szCs w:val="20"/>
        </w:rPr>
        <w:t xml:space="preserve">CDARS </w:t>
      </w:r>
      <w:r w:rsidR="003D156C">
        <w:rPr>
          <w:rFonts w:cstheme="minorHAnsi"/>
          <w:sz w:val="20"/>
          <w:szCs w:val="20"/>
        </w:rPr>
        <w:t>CD that matures on the 23</w:t>
      </w:r>
      <w:r w:rsidR="003D156C" w:rsidRPr="003D156C">
        <w:rPr>
          <w:rFonts w:cstheme="minorHAnsi"/>
          <w:sz w:val="20"/>
          <w:szCs w:val="20"/>
          <w:vertAlign w:val="superscript"/>
        </w:rPr>
        <w:t>rd</w:t>
      </w:r>
      <w:r w:rsidR="003D156C">
        <w:rPr>
          <w:rFonts w:cstheme="minorHAnsi"/>
          <w:sz w:val="20"/>
          <w:szCs w:val="20"/>
        </w:rPr>
        <w:t xml:space="preserve">.  We’re looking for permission to renew the CD.  </w:t>
      </w:r>
      <w:r w:rsidR="007244F2">
        <w:rPr>
          <w:rFonts w:cstheme="minorHAnsi"/>
          <w:sz w:val="20"/>
          <w:szCs w:val="20"/>
        </w:rPr>
        <w:t xml:space="preserve">Since we have gone to Premier Business </w:t>
      </w:r>
      <w:r w:rsidR="00245F13">
        <w:rPr>
          <w:rFonts w:cstheme="minorHAnsi"/>
          <w:sz w:val="20"/>
          <w:szCs w:val="20"/>
        </w:rPr>
        <w:t>Connect,</w:t>
      </w:r>
      <w:r w:rsidR="007244F2">
        <w:rPr>
          <w:rFonts w:cstheme="minorHAnsi"/>
          <w:sz w:val="20"/>
          <w:szCs w:val="20"/>
        </w:rPr>
        <w:t xml:space="preserve"> we </w:t>
      </w:r>
      <w:r w:rsidR="00DA133A">
        <w:rPr>
          <w:rFonts w:cstheme="minorHAnsi"/>
          <w:sz w:val="20"/>
          <w:szCs w:val="20"/>
        </w:rPr>
        <w:t>can no longer do the CDARS CD’s we will have to go with the Banks CD’s but they will honor the CDARS rates</w:t>
      </w:r>
      <w:r w:rsidR="004547EB">
        <w:rPr>
          <w:rFonts w:cstheme="minorHAnsi"/>
          <w:sz w:val="20"/>
          <w:szCs w:val="20"/>
        </w:rPr>
        <w:t xml:space="preserve">, which are 7-months at 3.10% and 13-months </w:t>
      </w:r>
      <w:r w:rsidR="00856E73">
        <w:rPr>
          <w:rFonts w:cstheme="minorHAnsi"/>
          <w:sz w:val="20"/>
          <w:szCs w:val="20"/>
        </w:rPr>
        <w:t>at 2.50%.</w:t>
      </w:r>
      <w:r w:rsidR="00D013E4">
        <w:rPr>
          <w:rFonts w:cstheme="minorHAnsi"/>
          <w:sz w:val="20"/>
          <w:szCs w:val="20"/>
        </w:rPr>
        <w:t xml:space="preserve">  </w:t>
      </w:r>
      <w:r w:rsidR="00857ACE">
        <w:rPr>
          <w:rFonts w:cstheme="minorHAnsi"/>
          <w:sz w:val="20"/>
          <w:szCs w:val="20"/>
        </w:rPr>
        <w:t xml:space="preserve">Discussion on which </w:t>
      </w:r>
      <w:r w:rsidR="006C70B9">
        <w:rPr>
          <w:rFonts w:cstheme="minorHAnsi"/>
          <w:sz w:val="20"/>
          <w:szCs w:val="20"/>
        </w:rPr>
        <w:t xml:space="preserve">term we should do.  </w:t>
      </w:r>
      <w:r w:rsidR="003378C8">
        <w:rPr>
          <w:rFonts w:cstheme="minorHAnsi"/>
          <w:b/>
          <w:bCs/>
          <w:sz w:val="20"/>
          <w:szCs w:val="20"/>
        </w:rPr>
        <w:t xml:space="preserve">A motion was made by Joseph Hart and seconded by Douglas to recommend the Allegany County Industrial Development Agency </w:t>
      </w:r>
      <w:r w:rsidR="004C55DF">
        <w:rPr>
          <w:rFonts w:cstheme="minorHAnsi"/>
          <w:b/>
          <w:bCs/>
          <w:sz w:val="20"/>
          <w:szCs w:val="20"/>
        </w:rPr>
        <w:t xml:space="preserve">approve the renewal of the CD at 7-months for 3.10%.  </w:t>
      </w:r>
      <w:r w:rsidR="00EC46D9">
        <w:rPr>
          <w:rFonts w:cstheme="minorHAnsi"/>
          <w:b/>
          <w:bCs/>
          <w:sz w:val="20"/>
          <w:szCs w:val="20"/>
        </w:rPr>
        <w:t xml:space="preserve">Discussion on CDARS vs Bank </w:t>
      </w:r>
      <w:r w:rsidR="00B54DC1">
        <w:rPr>
          <w:rFonts w:cstheme="minorHAnsi"/>
          <w:b/>
          <w:bCs/>
          <w:sz w:val="20"/>
          <w:szCs w:val="20"/>
        </w:rPr>
        <w:t xml:space="preserve">CD’s.  </w:t>
      </w:r>
      <w:r w:rsidR="005E6E5E">
        <w:rPr>
          <w:rFonts w:cstheme="minorHAnsi"/>
          <w:b/>
          <w:bCs/>
          <w:sz w:val="20"/>
          <w:szCs w:val="20"/>
        </w:rPr>
        <w:t xml:space="preserve">CDARS was done before </w:t>
      </w:r>
      <w:r w:rsidR="007169F3">
        <w:rPr>
          <w:rFonts w:cstheme="minorHAnsi"/>
          <w:b/>
          <w:bCs/>
          <w:sz w:val="20"/>
          <w:szCs w:val="20"/>
        </w:rPr>
        <w:t>to be federally insured.</w:t>
      </w:r>
      <w:r w:rsidR="00B54DC1">
        <w:rPr>
          <w:rFonts w:cstheme="minorHAnsi"/>
          <w:b/>
          <w:bCs/>
          <w:sz w:val="20"/>
          <w:szCs w:val="20"/>
        </w:rPr>
        <w:t xml:space="preserve"> </w:t>
      </w:r>
      <w:r w:rsidR="007169F3">
        <w:rPr>
          <w:rFonts w:cstheme="minorHAnsi"/>
          <w:b/>
          <w:bCs/>
          <w:sz w:val="20"/>
          <w:szCs w:val="20"/>
        </w:rPr>
        <w:t xml:space="preserve"> Now they are </w:t>
      </w:r>
      <w:r w:rsidR="00F72F19">
        <w:rPr>
          <w:rFonts w:cstheme="minorHAnsi"/>
          <w:b/>
          <w:bCs/>
          <w:sz w:val="20"/>
          <w:szCs w:val="20"/>
        </w:rPr>
        <w:t xml:space="preserve">federally </w:t>
      </w:r>
      <w:r w:rsidR="007169F3">
        <w:rPr>
          <w:rFonts w:cstheme="minorHAnsi"/>
          <w:b/>
          <w:bCs/>
          <w:sz w:val="20"/>
          <w:szCs w:val="20"/>
        </w:rPr>
        <w:t xml:space="preserve">insured </w:t>
      </w:r>
      <w:r w:rsidR="00F3770E">
        <w:rPr>
          <w:rFonts w:cstheme="minorHAnsi"/>
          <w:b/>
          <w:bCs/>
          <w:sz w:val="20"/>
          <w:szCs w:val="20"/>
        </w:rPr>
        <w:t xml:space="preserve">under the bank.  </w:t>
      </w:r>
      <w:r w:rsidR="00DD1DF0">
        <w:rPr>
          <w:rFonts w:cstheme="minorHAnsi"/>
          <w:b/>
          <w:bCs/>
          <w:sz w:val="20"/>
          <w:szCs w:val="20"/>
        </w:rPr>
        <w:t>Approved/passed 2-0 (1 absent)</w:t>
      </w:r>
      <w:r w:rsidR="006C70B9">
        <w:rPr>
          <w:rFonts w:cstheme="minorHAnsi"/>
          <w:sz w:val="20"/>
          <w:szCs w:val="20"/>
        </w:rPr>
        <w:t xml:space="preserve">  </w:t>
      </w:r>
    </w:p>
    <w:p w14:paraId="13BB7CA0" w14:textId="7AD60BC7" w:rsidR="00282DA9" w:rsidRDefault="00822D11" w:rsidP="008E551D">
      <w:pPr>
        <w:pStyle w:val="ListParagraph"/>
        <w:numPr>
          <w:ilvl w:val="0"/>
          <w:numId w:val="9"/>
        </w:numPr>
        <w:spacing w:after="0" w:line="240" w:lineRule="auto"/>
        <w:ind w:left="720"/>
        <w:contextualSpacing w:val="0"/>
        <w:rPr>
          <w:rFonts w:cstheme="minorHAnsi"/>
          <w:sz w:val="20"/>
          <w:szCs w:val="20"/>
        </w:rPr>
      </w:pPr>
      <w:r w:rsidRPr="00282DA9">
        <w:rPr>
          <w:rFonts w:cstheme="minorHAnsi"/>
          <w:i/>
          <w:iCs/>
          <w:sz w:val="20"/>
          <w:szCs w:val="20"/>
          <w:u w:val="single"/>
        </w:rPr>
        <w:t>AC</w:t>
      </w:r>
      <w:r w:rsidR="005E278C" w:rsidRPr="00282DA9">
        <w:rPr>
          <w:rFonts w:cstheme="minorHAnsi"/>
          <w:i/>
          <w:iCs/>
          <w:sz w:val="20"/>
          <w:szCs w:val="20"/>
          <w:u w:val="single"/>
        </w:rPr>
        <w:t xml:space="preserve">LDC Loan </w:t>
      </w:r>
      <w:r w:rsidR="00AC440B" w:rsidRPr="00282DA9">
        <w:rPr>
          <w:rFonts w:cstheme="minorHAnsi"/>
          <w:i/>
          <w:iCs/>
          <w:sz w:val="20"/>
          <w:szCs w:val="20"/>
          <w:u w:val="single"/>
        </w:rPr>
        <w:t>Applications</w:t>
      </w:r>
      <w:r w:rsidR="00133176" w:rsidRPr="00282DA9">
        <w:rPr>
          <w:rFonts w:cstheme="minorHAnsi"/>
          <w:sz w:val="20"/>
          <w:szCs w:val="20"/>
        </w:rPr>
        <w:t xml:space="preserve"> </w:t>
      </w:r>
      <w:r w:rsidR="00876C8C" w:rsidRPr="00282DA9">
        <w:rPr>
          <w:rFonts w:cstheme="minorHAnsi"/>
          <w:sz w:val="20"/>
          <w:szCs w:val="20"/>
        </w:rPr>
        <w:t>–</w:t>
      </w:r>
      <w:r w:rsidR="00133176" w:rsidRPr="00282DA9">
        <w:rPr>
          <w:rFonts w:cstheme="minorHAnsi"/>
          <w:sz w:val="20"/>
          <w:szCs w:val="20"/>
        </w:rPr>
        <w:t xml:space="preserve"> </w:t>
      </w:r>
      <w:r w:rsidR="002869DC" w:rsidRPr="00282DA9">
        <w:rPr>
          <w:rFonts w:cstheme="minorHAnsi"/>
          <w:sz w:val="20"/>
          <w:szCs w:val="20"/>
        </w:rPr>
        <w:t xml:space="preserve">At this time the recommendation to the ACLDC is that there are no </w:t>
      </w:r>
      <w:r w:rsidR="0001713F" w:rsidRPr="00282DA9">
        <w:rPr>
          <w:rFonts w:cstheme="minorHAnsi"/>
          <w:sz w:val="20"/>
          <w:szCs w:val="20"/>
        </w:rPr>
        <w:t>appropriate loan applications</w:t>
      </w:r>
      <w:r w:rsidR="00F146FD" w:rsidRPr="00282DA9">
        <w:rPr>
          <w:rFonts w:cstheme="minorHAnsi"/>
          <w:sz w:val="20"/>
          <w:szCs w:val="20"/>
        </w:rPr>
        <w:t xml:space="preserve"> to move forward</w:t>
      </w:r>
      <w:r w:rsidR="00FB3756">
        <w:rPr>
          <w:rFonts w:cstheme="minorHAnsi"/>
          <w:sz w:val="20"/>
          <w:szCs w:val="20"/>
        </w:rPr>
        <w:t xml:space="preserve"> for review</w:t>
      </w:r>
      <w:r w:rsidR="00F146FD" w:rsidRPr="00282DA9">
        <w:rPr>
          <w:rFonts w:cstheme="minorHAnsi"/>
          <w:sz w:val="20"/>
          <w:szCs w:val="20"/>
        </w:rPr>
        <w:t xml:space="preserve">.  </w:t>
      </w:r>
    </w:p>
    <w:p w14:paraId="40642CD2" w14:textId="23CBBD33" w:rsidR="005E57BE" w:rsidRDefault="00282DA9" w:rsidP="008E551D">
      <w:pPr>
        <w:pStyle w:val="ListParagraph"/>
        <w:numPr>
          <w:ilvl w:val="0"/>
          <w:numId w:val="9"/>
        </w:numPr>
        <w:spacing w:after="0" w:line="240" w:lineRule="auto"/>
        <w:ind w:left="720"/>
        <w:contextualSpacing w:val="0"/>
        <w:rPr>
          <w:rFonts w:cstheme="minorHAnsi"/>
          <w:sz w:val="20"/>
          <w:szCs w:val="20"/>
        </w:rPr>
      </w:pPr>
      <w:r w:rsidRPr="00282DA9">
        <w:rPr>
          <w:rFonts w:cstheme="minorHAnsi"/>
          <w:i/>
          <w:iCs/>
          <w:sz w:val="20"/>
          <w:szCs w:val="20"/>
          <w:u w:val="single"/>
        </w:rPr>
        <w:t>Property Discussion</w:t>
      </w:r>
      <w:r w:rsidRPr="00282DA9">
        <w:rPr>
          <w:rFonts w:cstheme="minorHAnsi"/>
          <w:sz w:val="20"/>
          <w:szCs w:val="20"/>
        </w:rPr>
        <w:t xml:space="preserve"> - </w:t>
      </w:r>
      <w:r w:rsidR="00876C8C" w:rsidRPr="00282DA9">
        <w:rPr>
          <w:rFonts w:cstheme="minorHAnsi"/>
          <w:sz w:val="20"/>
          <w:szCs w:val="20"/>
        </w:rPr>
        <w:t xml:space="preserve"> </w:t>
      </w:r>
      <w:r w:rsidR="00AC45D1">
        <w:rPr>
          <w:rFonts w:cstheme="minorHAnsi"/>
          <w:sz w:val="20"/>
          <w:szCs w:val="20"/>
        </w:rPr>
        <w:t>In the past we’ve discussed</w:t>
      </w:r>
      <w:r w:rsidR="009A7102" w:rsidRPr="00877C6C">
        <w:rPr>
          <w:rFonts w:cstheme="minorHAnsi"/>
          <w:sz w:val="20"/>
          <w:szCs w:val="20"/>
        </w:rPr>
        <w:t xml:space="preserve"> </w:t>
      </w:r>
      <w:r w:rsidR="000E6672" w:rsidRPr="00877C6C">
        <w:rPr>
          <w:rFonts w:cstheme="minorHAnsi"/>
          <w:sz w:val="20"/>
          <w:szCs w:val="20"/>
        </w:rPr>
        <w:t>acquiring</w:t>
      </w:r>
      <w:r w:rsidR="009A7102" w:rsidRPr="00877C6C">
        <w:rPr>
          <w:rFonts w:cstheme="minorHAnsi"/>
          <w:sz w:val="20"/>
          <w:szCs w:val="20"/>
        </w:rPr>
        <w:t xml:space="preserve"> </w:t>
      </w:r>
      <w:r w:rsidR="009A7102">
        <w:rPr>
          <w:rFonts w:cstheme="minorHAnsi"/>
          <w:sz w:val="20"/>
          <w:szCs w:val="20"/>
        </w:rPr>
        <w:t>property as an investment</w:t>
      </w:r>
      <w:r w:rsidR="00D256CB">
        <w:rPr>
          <w:rFonts w:cstheme="minorHAnsi"/>
          <w:sz w:val="20"/>
          <w:szCs w:val="20"/>
        </w:rPr>
        <w:t xml:space="preserve"> and to encourage development in the county</w:t>
      </w:r>
      <w:r w:rsidR="00AC45D1">
        <w:rPr>
          <w:rFonts w:cstheme="minorHAnsi"/>
          <w:sz w:val="20"/>
          <w:szCs w:val="20"/>
        </w:rPr>
        <w:t xml:space="preserve"> and we </w:t>
      </w:r>
      <w:r w:rsidR="00B31C21">
        <w:rPr>
          <w:rFonts w:cstheme="minorHAnsi"/>
          <w:sz w:val="20"/>
          <w:szCs w:val="20"/>
        </w:rPr>
        <w:t xml:space="preserve">look forward to potentially doing that in the future.  </w:t>
      </w:r>
    </w:p>
    <w:p w14:paraId="3DD64953" w14:textId="361F192C" w:rsidR="008E551D" w:rsidRPr="00CA0A85" w:rsidRDefault="00B31C21" w:rsidP="008E551D">
      <w:pPr>
        <w:pStyle w:val="ListParagraph"/>
        <w:numPr>
          <w:ilvl w:val="0"/>
          <w:numId w:val="9"/>
        </w:numPr>
        <w:spacing w:after="0" w:line="240" w:lineRule="auto"/>
        <w:ind w:left="720"/>
        <w:contextualSpacing w:val="0"/>
        <w:rPr>
          <w:rFonts w:cstheme="minorHAnsi"/>
          <w:sz w:val="20"/>
          <w:szCs w:val="20"/>
        </w:rPr>
      </w:pPr>
      <w:r w:rsidRPr="00CA0A85">
        <w:rPr>
          <w:rFonts w:cstheme="minorHAnsi"/>
          <w:i/>
          <w:iCs/>
          <w:sz w:val="20"/>
          <w:szCs w:val="20"/>
          <w:u w:val="single"/>
        </w:rPr>
        <w:t>Consultant RFP</w:t>
      </w:r>
      <w:r w:rsidRPr="00CA0A85">
        <w:rPr>
          <w:rFonts w:cstheme="minorHAnsi"/>
          <w:sz w:val="20"/>
          <w:szCs w:val="20"/>
        </w:rPr>
        <w:t xml:space="preserve"> </w:t>
      </w:r>
      <w:r w:rsidR="00FF13B8" w:rsidRPr="00CA0A85">
        <w:rPr>
          <w:rFonts w:cstheme="minorHAnsi"/>
          <w:sz w:val="20"/>
          <w:szCs w:val="20"/>
        </w:rPr>
        <w:t>–</w:t>
      </w:r>
      <w:r w:rsidRPr="00CA0A85">
        <w:rPr>
          <w:rFonts w:cstheme="minorHAnsi"/>
          <w:sz w:val="20"/>
          <w:szCs w:val="20"/>
        </w:rPr>
        <w:t xml:space="preserve"> </w:t>
      </w:r>
      <w:r w:rsidR="00FF13B8" w:rsidRPr="00CA0A85">
        <w:rPr>
          <w:rFonts w:cstheme="minorHAnsi"/>
          <w:b/>
          <w:bCs/>
          <w:sz w:val="20"/>
          <w:szCs w:val="20"/>
        </w:rPr>
        <w:t xml:space="preserve">A motion was made by Joseph Hart and seconded by Douglas Frank to recommend </w:t>
      </w:r>
      <w:r w:rsidR="003B0863" w:rsidRPr="00CA0A85">
        <w:rPr>
          <w:rFonts w:cstheme="minorHAnsi"/>
          <w:b/>
          <w:bCs/>
          <w:sz w:val="20"/>
          <w:szCs w:val="20"/>
        </w:rPr>
        <w:t xml:space="preserve">approval </w:t>
      </w:r>
      <w:r w:rsidR="00CA0A85" w:rsidRPr="00CA0A85">
        <w:rPr>
          <w:rFonts w:cstheme="minorHAnsi"/>
          <w:b/>
          <w:bCs/>
          <w:sz w:val="20"/>
          <w:szCs w:val="20"/>
        </w:rPr>
        <w:t>of</w:t>
      </w:r>
      <w:r w:rsidR="00FF13B8" w:rsidRPr="00CA0A85">
        <w:rPr>
          <w:rFonts w:cstheme="minorHAnsi"/>
          <w:b/>
          <w:bCs/>
          <w:sz w:val="20"/>
          <w:szCs w:val="20"/>
        </w:rPr>
        <w:t xml:space="preserve"> The Harrison Studio</w:t>
      </w:r>
      <w:r w:rsidR="0074336F" w:rsidRPr="00CA0A85">
        <w:rPr>
          <w:rFonts w:cstheme="minorHAnsi"/>
          <w:b/>
          <w:bCs/>
          <w:sz w:val="20"/>
          <w:szCs w:val="20"/>
        </w:rPr>
        <w:t xml:space="preserve"> as the </w:t>
      </w:r>
      <w:r w:rsidR="00C97D47" w:rsidRPr="00CA0A85">
        <w:rPr>
          <w:rFonts w:cstheme="minorHAnsi"/>
          <w:b/>
          <w:bCs/>
          <w:sz w:val="20"/>
          <w:szCs w:val="20"/>
        </w:rPr>
        <w:t>Microenterprise C</w:t>
      </w:r>
      <w:r w:rsidR="0074336F" w:rsidRPr="00CA0A85">
        <w:rPr>
          <w:rFonts w:cstheme="minorHAnsi"/>
          <w:b/>
          <w:bCs/>
          <w:sz w:val="20"/>
          <w:szCs w:val="20"/>
        </w:rPr>
        <w:t xml:space="preserve">onsultant.  </w:t>
      </w:r>
      <w:r w:rsidR="003B0863" w:rsidRPr="00CA0A85">
        <w:rPr>
          <w:rFonts w:cstheme="minorHAnsi"/>
          <w:b/>
          <w:bCs/>
          <w:sz w:val="20"/>
          <w:szCs w:val="20"/>
        </w:rPr>
        <w:t>No discussion</w:t>
      </w:r>
      <w:r w:rsidR="00CA0A85" w:rsidRPr="00CA0A85">
        <w:rPr>
          <w:rFonts w:cstheme="minorHAnsi"/>
          <w:b/>
          <w:bCs/>
          <w:sz w:val="20"/>
          <w:szCs w:val="20"/>
        </w:rPr>
        <w:t>.  Approved/passed 2-0 (1 absent</w:t>
      </w:r>
      <w:r w:rsidR="00CA0A85">
        <w:rPr>
          <w:rFonts w:cstheme="minorHAnsi"/>
          <w:b/>
          <w:bCs/>
          <w:sz w:val="20"/>
          <w:szCs w:val="20"/>
        </w:rPr>
        <w:t>)</w:t>
      </w:r>
    </w:p>
    <w:p w14:paraId="60584A7E" w14:textId="77777777" w:rsidR="00CA0A85" w:rsidRPr="00CA0A85" w:rsidRDefault="00CA0A85" w:rsidP="00CA0A85">
      <w:pPr>
        <w:pStyle w:val="ListParagraph"/>
        <w:spacing w:after="0" w:line="240" w:lineRule="auto"/>
        <w:contextualSpacing w:val="0"/>
        <w:rPr>
          <w:rFonts w:cstheme="minorHAnsi"/>
          <w:sz w:val="20"/>
          <w:szCs w:val="20"/>
        </w:rPr>
      </w:pP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3B85FC8B" w14:textId="37244CE8" w:rsidR="009549E3" w:rsidRPr="005F0411" w:rsidRDefault="005F0411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5F0411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654DBF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sz w:val="20"/>
          <w:szCs w:val="20"/>
        </w:rPr>
      </w:pPr>
      <w:r w:rsidRPr="00654DBF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439F8907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5F0411">
        <w:rPr>
          <w:rFonts w:cstheme="minorHAnsi"/>
          <w:sz w:val="20"/>
          <w:szCs w:val="20"/>
        </w:rPr>
        <w:t xml:space="preserve">August </w:t>
      </w:r>
      <w:r w:rsidR="00844A3B">
        <w:rPr>
          <w:rFonts w:cstheme="minorHAnsi"/>
          <w:sz w:val="20"/>
          <w:szCs w:val="20"/>
        </w:rPr>
        <w:t>13</w:t>
      </w:r>
      <w:r w:rsidR="006806EA" w:rsidRPr="00B059CE">
        <w:rPr>
          <w:rFonts w:cstheme="minorHAnsi"/>
          <w:sz w:val="20"/>
          <w:szCs w:val="20"/>
        </w:rPr>
        <w:t>, 2026</w:t>
      </w:r>
      <w:r w:rsidR="000B4E13" w:rsidRPr="00B059CE">
        <w:rPr>
          <w:rFonts w:cstheme="minorHAnsi"/>
          <w:sz w:val="20"/>
          <w:szCs w:val="20"/>
        </w:rPr>
        <w:t xml:space="preserve"> @ </w:t>
      </w:r>
      <w:r w:rsidR="00844A3B">
        <w:rPr>
          <w:rFonts w:cstheme="minorHAnsi"/>
          <w:sz w:val="20"/>
          <w:szCs w:val="20"/>
        </w:rPr>
        <w:t>9:00am</w:t>
      </w:r>
      <w:r w:rsidRPr="00B059CE">
        <w:rPr>
          <w:rFonts w:cstheme="minorHAnsi"/>
          <w:sz w:val="20"/>
          <w:szCs w:val="20"/>
        </w:rPr>
        <w:t xml:space="preserve">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2C18007D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52138" w:rsidRPr="00B059CE">
        <w:rPr>
          <w:rFonts w:cstheme="minorHAnsi"/>
          <w:i/>
          <w:iCs/>
          <w:sz w:val="20"/>
          <w:szCs w:val="20"/>
          <w:u w:val="single"/>
        </w:rPr>
        <w:t>9:</w:t>
      </w:r>
      <w:r w:rsidR="00844A3B">
        <w:rPr>
          <w:rFonts w:cstheme="minorHAnsi"/>
          <w:i/>
          <w:iCs/>
          <w:sz w:val="20"/>
          <w:szCs w:val="20"/>
          <w:u w:val="single"/>
        </w:rPr>
        <w:t>42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am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5C3DE3">
        <w:rPr>
          <w:rFonts w:cstheme="minorHAnsi"/>
          <w:b/>
          <w:bCs/>
          <w:sz w:val="20"/>
          <w:szCs w:val="20"/>
        </w:rPr>
        <w:t>Joseph Hart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844A3B">
        <w:rPr>
          <w:rFonts w:cstheme="minorHAnsi"/>
          <w:b/>
          <w:bCs/>
          <w:sz w:val="20"/>
          <w:szCs w:val="20"/>
        </w:rPr>
        <w:t>Douglas Frank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844A3B">
        <w:rPr>
          <w:rFonts w:cstheme="minorHAnsi"/>
          <w:b/>
          <w:bCs/>
          <w:sz w:val="20"/>
          <w:szCs w:val="20"/>
        </w:rPr>
        <w:t>2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-0 </w:t>
      </w:r>
      <w:r w:rsidR="00844A3B">
        <w:rPr>
          <w:rFonts w:cstheme="minorHAnsi"/>
          <w:b/>
          <w:bCs/>
          <w:sz w:val="20"/>
          <w:szCs w:val="20"/>
        </w:rPr>
        <w:t>(1</w:t>
      </w:r>
      <w:r w:rsidR="008E2783">
        <w:rPr>
          <w:rFonts w:cstheme="minorHAnsi"/>
          <w:b/>
          <w:bCs/>
          <w:sz w:val="20"/>
          <w:szCs w:val="20"/>
        </w:rPr>
        <w:t xml:space="preserve"> absent)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64ED" w14:textId="77777777" w:rsidR="00267AF5" w:rsidRDefault="00267AF5" w:rsidP="00E274DB">
      <w:pPr>
        <w:spacing w:after="0" w:line="240" w:lineRule="auto"/>
      </w:pPr>
      <w:r>
        <w:separator/>
      </w:r>
    </w:p>
  </w:endnote>
  <w:endnote w:type="continuationSeparator" w:id="0">
    <w:p w14:paraId="3DF98F23" w14:textId="77777777" w:rsidR="00267AF5" w:rsidRDefault="00267AF5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7A42F" w14:textId="77777777" w:rsidR="00267AF5" w:rsidRDefault="00267AF5" w:rsidP="00E274DB">
      <w:pPr>
        <w:spacing w:after="0" w:line="240" w:lineRule="auto"/>
      </w:pPr>
      <w:r>
        <w:separator/>
      </w:r>
    </w:p>
  </w:footnote>
  <w:footnote w:type="continuationSeparator" w:id="0">
    <w:p w14:paraId="5E977CBF" w14:textId="77777777" w:rsidR="00267AF5" w:rsidRDefault="00267AF5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DC64" w14:textId="24A3760E" w:rsidR="00E274DB" w:rsidRDefault="00000000">
    <w:pPr>
      <w:pStyle w:val="Header"/>
    </w:pPr>
    <w:r>
      <w:rPr>
        <w:noProof/>
      </w:rPr>
      <w:pict w14:anchorId="27DB56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1063" o:spid="_x0000_s1026" type="#_x0000_t136" style="position:absolute;margin-left:0;margin-top:0;width:532.95pt;height:228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E4B" w14:textId="67A9EDA5" w:rsidR="00E274DB" w:rsidRDefault="00000000">
    <w:pPr>
      <w:pStyle w:val="Header"/>
    </w:pPr>
    <w:r>
      <w:rPr>
        <w:noProof/>
      </w:rPr>
      <w:pict w14:anchorId="6A234F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1064" o:spid="_x0000_s1027" type="#_x0000_t136" style="position:absolute;margin-left:0;margin-top:0;width:532.95pt;height:228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019" w14:textId="29F7F6AC" w:rsidR="00E274DB" w:rsidRDefault="00000000">
    <w:pPr>
      <w:pStyle w:val="Header"/>
    </w:pPr>
    <w:r>
      <w:rPr>
        <w:noProof/>
      </w:rPr>
      <w:pict w14:anchorId="02203E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1062" o:spid="_x0000_s1025" type="#_x0000_t136" style="position:absolute;margin-left:0;margin-top:0;width:532.95pt;height:228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8DF1198"/>
    <w:multiLevelType w:val="hybridMultilevel"/>
    <w:tmpl w:val="A94E9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D2074"/>
    <w:multiLevelType w:val="hybridMultilevel"/>
    <w:tmpl w:val="6CAA55E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4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AF6B0F"/>
    <w:multiLevelType w:val="hybridMultilevel"/>
    <w:tmpl w:val="E0EC7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531AC5"/>
    <w:multiLevelType w:val="hybridMultilevel"/>
    <w:tmpl w:val="3B2ED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8726098">
    <w:abstractNumId w:val="8"/>
  </w:num>
  <w:num w:numId="2" w16cid:durableId="581842063">
    <w:abstractNumId w:val="2"/>
  </w:num>
  <w:num w:numId="3" w16cid:durableId="1457289953">
    <w:abstractNumId w:val="10"/>
  </w:num>
  <w:num w:numId="4" w16cid:durableId="936331828">
    <w:abstractNumId w:val="17"/>
  </w:num>
  <w:num w:numId="5" w16cid:durableId="1716392490">
    <w:abstractNumId w:val="1"/>
  </w:num>
  <w:num w:numId="6" w16cid:durableId="1111902225">
    <w:abstractNumId w:val="20"/>
  </w:num>
  <w:num w:numId="7" w16cid:durableId="1552184795">
    <w:abstractNumId w:val="4"/>
  </w:num>
  <w:num w:numId="8" w16cid:durableId="1732995913">
    <w:abstractNumId w:val="3"/>
  </w:num>
  <w:num w:numId="9" w16cid:durableId="558711925">
    <w:abstractNumId w:val="19"/>
  </w:num>
  <w:num w:numId="10" w16cid:durableId="1329403690">
    <w:abstractNumId w:val="14"/>
  </w:num>
  <w:num w:numId="11" w16cid:durableId="803044451">
    <w:abstractNumId w:val="7"/>
  </w:num>
  <w:num w:numId="12" w16cid:durableId="1704791045">
    <w:abstractNumId w:val="12"/>
  </w:num>
  <w:num w:numId="13" w16cid:durableId="505563304">
    <w:abstractNumId w:val="5"/>
  </w:num>
  <w:num w:numId="14" w16cid:durableId="901019134">
    <w:abstractNumId w:val="13"/>
  </w:num>
  <w:num w:numId="15" w16cid:durableId="1426654306">
    <w:abstractNumId w:val="6"/>
  </w:num>
  <w:num w:numId="16" w16cid:durableId="1339965794">
    <w:abstractNumId w:val="0"/>
  </w:num>
  <w:num w:numId="17" w16cid:durableId="680277240">
    <w:abstractNumId w:val="11"/>
  </w:num>
  <w:num w:numId="18" w16cid:durableId="1302544010">
    <w:abstractNumId w:val="16"/>
  </w:num>
  <w:num w:numId="19" w16cid:durableId="648288162">
    <w:abstractNumId w:val="15"/>
  </w:num>
  <w:num w:numId="20" w16cid:durableId="1783038698">
    <w:abstractNumId w:val="18"/>
  </w:num>
  <w:num w:numId="21" w16cid:durableId="10170041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102CC"/>
    <w:rsid w:val="00016A45"/>
    <w:rsid w:val="0001713F"/>
    <w:rsid w:val="00037957"/>
    <w:rsid w:val="00045062"/>
    <w:rsid w:val="00052597"/>
    <w:rsid w:val="000531E0"/>
    <w:rsid w:val="000628DA"/>
    <w:rsid w:val="00063094"/>
    <w:rsid w:val="00077641"/>
    <w:rsid w:val="0007793A"/>
    <w:rsid w:val="00080761"/>
    <w:rsid w:val="000830D3"/>
    <w:rsid w:val="0008321C"/>
    <w:rsid w:val="00096117"/>
    <w:rsid w:val="000963C7"/>
    <w:rsid w:val="00096583"/>
    <w:rsid w:val="000A21FA"/>
    <w:rsid w:val="000A3825"/>
    <w:rsid w:val="000A3DD2"/>
    <w:rsid w:val="000A54F8"/>
    <w:rsid w:val="000B17DD"/>
    <w:rsid w:val="000B4E13"/>
    <w:rsid w:val="000D5800"/>
    <w:rsid w:val="000E6672"/>
    <w:rsid w:val="000F2E60"/>
    <w:rsid w:val="000F5FCE"/>
    <w:rsid w:val="000F7ABB"/>
    <w:rsid w:val="000F7C87"/>
    <w:rsid w:val="001040E2"/>
    <w:rsid w:val="00106191"/>
    <w:rsid w:val="0010776B"/>
    <w:rsid w:val="001228A5"/>
    <w:rsid w:val="001264C8"/>
    <w:rsid w:val="001269FC"/>
    <w:rsid w:val="0013100E"/>
    <w:rsid w:val="00133176"/>
    <w:rsid w:val="001375AA"/>
    <w:rsid w:val="0015305E"/>
    <w:rsid w:val="00167678"/>
    <w:rsid w:val="00167BA8"/>
    <w:rsid w:val="001730A8"/>
    <w:rsid w:val="00174D61"/>
    <w:rsid w:val="001834E6"/>
    <w:rsid w:val="00184631"/>
    <w:rsid w:val="00197148"/>
    <w:rsid w:val="00197285"/>
    <w:rsid w:val="001A7FD4"/>
    <w:rsid w:val="001B0D81"/>
    <w:rsid w:val="001C4637"/>
    <w:rsid w:val="001C6719"/>
    <w:rsid w:val="001D06F9"/>
    <w:rsid w:val="001D6011"/>
    <w:rsid w:val="001D7208"/>
    <w:rsid w:val="0020240C"/>
    <w:rsid w:val="00202D16"/>
    <w:rsid w:val="00205601"/>
    <w:rsid w:val="002148F6"/>
    <w:rsid w:val="00217F2B"/>
    <w:rsid w:val="00220449"/>
    <w:rsid w:val="00220753"/>
    <w:rsid w:val="00227117"/>
    <w:rsid w:val="00230454"/>
    <w:rsid w:val="002311D2"/>
    <w:rsid w:val="00244A9A"/>
    <w:rsid w:val="00245F13"/>
    <w:rsid w:val="00267AF5"/>
    <w:rsid w:val="00282DA9"/>
    <w:rsid w:val="00285449"/>
    <w:rsid w:val="002869DC"/>
    <w:rsid w:val="00292286"/>
    <w:rsid w:val="00294340"/>
    <w:rsid w:val="00295F84"/>
    <w:rsid w:val="002A0EEB"/>
    <w:rsid w:val="002A1C31"/>
    <w:rsid w:val="002A76DB"/>
    <w:rsid w:val="002C0AA8"/>
    <w:rsid w:val="002C7500"/>
    <w:rsid w:val="002C78ED"/>
    <w:rsid w:val="002D008A"/>
    <w:rsid w:val="002E1A54"/>
    <w:rsid w:val="002E65C3"/>
    <w:rsid w:val="002E7B53"/>
    <w:rsid w:val="002F3C8D"/>
    <w:rsid w:val="002F5036"/>
    <w:rsid w:val="002F665E"/>
    <w:rsid w:val="00304461"/>
    <w:rsid w:val="00313F4C"/>
    <w:rsid w:val="00314FBE"/>
    <w:rsid w:val="0031601E"/>
    <w:rsid w:val="0031721C"/>
    <w:rsid w:val="00322E83"/>
    <w:rsid w:val="003254BD"/>
    <w:rsid w:val="00326BB9"/>
    <w:rsid w:val="00330CC5"/>
    <w:rsid w:val="00332118"/>
    <w:rsid w:val="003351BA"/>
    <w:rsid w:val="003378C8"/>
    <w:rsid w:val="00340B14"/>
    <w:rsid w:val="00347D26"/>
    <w:rsid w:val="0035090E"/>
    <w:rsid w:val="00351D3A"/>
    <w:rsid w:val="003528B8"/>
    <w:rsid w:val="00354E19"/>
    <w:rsid w:val="003571A6"/>
    <w:rsid w:val="0037100B"/>
    <w:rsid w:val="00374828"/>
    <w:rsid w:val="00382112"/>
    <w:rsid w:val="003A0915"/>
    <w:rsid w:val="003A12C3"/>
    <w:rsid w:val="003A5645"/>
    <w:rsid w:val="003B0341"/>
    <w:rsid w:val="003B0863"/>
    <w:rsid w:val="003B61C6"/>
    <w:rsid w:val="003C279E"/>
    <w:rsid w:val="003C55DE"/>
    <w:rsid w:val="003D156C"/>
    <w:rsid w:val="003F000B"/>
    <w:rsid w:val="003F086E"/>
    <w:rsid w:val="00402E38"/>
    <w:rsid w:val="00407698"/>
    <w:rsid w:val="004147FC"/>
    <w:rsid w:val="00423097"/>
    <w:rsid w:val="00424193"/>
    <w:rsid w:val="00425586"/>
    <w:rsid w:val="004407AB"/>
    <w:rsid w:val="00441BB7"/>
    <w:rsid w:val="004424C0"/>
    <w:rsid w:val="00446014"/>
    <w:rsid w:val="00447C94"/>
    <w:rsid w:val="0045429E"/>
    <w:rsid w:val="004547EB"/>
    <w:rsid w:val="004558DA"/>
    <w:rsid w:val="0046382A"/>
    <w:rsid w:val="00477B23"/>
    <w:rsid w:val="004829CD"/>
    <w:rsid w:val="00491C4A"/>
    <w:rsid w:val="004B1A9F"/>
    <w:rsid w:val="004B22BD"/>
    <w:rsid w:val="004B31A7"/>
    <w:rsid w:val="004B328D"/>
    <w:rsid w:val="004B53F3"/>
    <w:rsid w:val="004B5938"/>
    <w:rsid w:val="004C55DF"/>
    <w:rsid w:val="004D3041"/>
    <w:rsid w:val="004D75E4"/>
    <w:rsid w:val="004E2B26"/>
    <w:rsid w:val="005039F0"/>
    <w:rsid w:val="00510042"/>
    <w:rsid w:val="00512969"/>
    <w:rsid w:val="00517A6A"/>
    <w:rsid w:val="00526459"/>
    <w:rsid w:val="005303E0"/>
    <w:rsid w:val="0053124D"/>
    <w:rsid w:val="00531270"/>
    <w:rsid w:val="00535D44"/>
    <w:rsid w:val="005402C1"/>
    <w:rsid w:val="005452DB"/>
    <w:rsid w:val="00546B32"/>
    <w:rsid w:val="0054783A"/>
    <w:rsid w:val="005553A2"/>
    <w:rsid w:val="00561FB4"/>
    <w:rsid w:val="005746EC"/>
    <w:rsid w:val="00586F8E"/>
    <w:rsid w:val="00593623"/>
    <w:rsid w:val="005A270F"/>
    <w:rsid w:val="005A5FB3"/>
    <w:rsid w:val="005B26A1"/>
    <w:rsid w:val="005B5A17"/>
    <w:rsid w:val="005B7323"/>
    <w:rsid w:val="005C2B0D"/>
    <w:rsid w:val="005C3DE3"/>
    <w:rsid w:val="005D0DEC"/>
    <w:rsid w:val="005D1B30"/>
    <w:rsid w:val="005D1F5E"/>
    <w:rsid w:val="005D21EE"/>
    <w:rsid w:val="005E0675"/>
    <w:rsid w:val="005E09E8"/>
    <w:rsid w:val="005E278C"/>
    <w:rsid w:val="005E57BE"/>
    <w:rsid w:val="005E6E5E"/>
    <w:rsid w:val="005F0411"/>
    <w:rsid w:val="005F27A5"/>
    <w:rsid w:val="005F2938"/>
    <w:rsid w:val="005F2C5D"/>
    <w:rsid w:val="00602FD3"/>
    <w:rsid w:val="00625B8A"/>
    <w:rsid w:val="006276F4"/>
    <w:rsid w:val="006303A5"/>
    <w:rsid w:val="0063040E"/>
    <w:rsid w:val="0064294D"/>
    <w:rsid w:val="00642FCE"/>
    <w:rsid w:val="00645E19"/>
    <w:rsid w:val="00654DBF"/>
    <w:rsid w:val="0066027D"/>
    <w:rsid w:val="00664E14"/>
    <w:rsid w:val="006658B4"/>
    <w:rsid w:val="00674685"/>
    <w:rsid w:val="00675336"/>
    <w:rsid w:val="006764A1"/>
    <w:rsid w:val="006806EA"/>
    <w:rsid w:val="006939FB"/>
    <w:rsid w:val="0069560C"/>
    <w:rsid w:val="006A737F"/>
    <w:rsid w:val="006B2247"/>
    <w:rsid w:val="006C70B9"/>
    <w:rsid w:val="006F4421"/>
    <w:rsid w:val="00701394"/>
    <w:rsid w:val="00701CE4"/>
    <w:rsid w:val="0070231B"/>
    <w:rsid w:val="00714BC9"/>
    <w:rsid w:val="0071542F"/>
    <w:rsid w:val="007169F3"/>
    <w:rsid w:val="007244F2"/>
    <w:rsid w:val="007323CB"/>
    <w:rsid w:val="00734D3B"/>
    <w:rsid w:val="00741BFD"/>
    <w:rsid w:val="00741C81"/>
    <w:rsid w:val="0074336F"/>
    <w:rsid w:val="007455C8"/>
    <w:rsid w:val="00755A82"/>
    <w:rsid w:val="007653B5"/>
    <w:rsid w:val="00767177"/>
    <w:rsid w:val="00767F42"/>
    <w:rsid w:val="0077685F"/>
    <w:rsid w:val="0078221B"/>
    <w:rsid w:val="00782E9F"/>
    <w:rsid w:val="00791122"/>
    <w:rsid w:val="00792776"/>
    <w:rsid w:val="00793822"/>
    <w:rsid w:val="007A02C8"/>
    <w:rsid w:val="007A0786"/>
    <w:rsid w:val="007A12EB"/>
    <w:rsid w:val="007A1652"/>
    <w:rsid w:val="007A19EF"/>
    <w:rsid w:val="007A425A"/>
    <w:rsid w:val="007B6356"/>
    <w:rsid w:val="007C1530"/>
    <w:rsid w:val="007C30E7"/>
    <w:rsid w:val="007D4D56"/>
    <w:rsid w:val="007F0077"/>
    <w:rsid w:val="00803860"/>
    <w:rsid w:val="00804860"/>
    <w:rsid w:val="00814343"/>
    <w:rsid w:val="00820720"/>
    <w:rsid w:val="00822BE1"/>
    <w:rsid w:val="00822D11"/>
    <w:rsid w:val="0082359B"/>
    <w:rsid w:val="00825016"/>
    <w:rsid w:val="00844A3B"/>
    <w:rsid w:val="0084599A"/>
    <w:rsid w:val="00855288"/>
    <w:rsid w:val="00855CE7"/>
    <w:rsid w:val="00856E73"/>
    <w:rsid w:val="00857240"/>
    <w:rsid w:val="008575D2"/>
    <w:rsid w:val="00857ACE"/>
    <w:rsid w:val="00860117"/>
    <w:rsid w:val="008614C1"/>
    <w:rsid w:val="0086750B"/>
    <w:rsid w:val="00876C8C"/>
    <w:rsid w:val="00877C6C"/>
    <w:rsid w:val="00893132"/>
    <w:rsid w:val="0089473E"/>
    <w:rsid w:val="008951FE"/>
    <w:rsid w:val="00896F11"/>
    <w:rsid w:val="008A3999"/>
    <w:rsid w:val="008C26ED"/>
    <w:rsid w:val="008C7C7F"/>
    <w:rsid w:val="008E1B0E"/>
    <w:rsid w:val="008E2783"/>
    <w:rsid w:val="008E551D"/>
    <w:rsid w:val="008E5ED6"/>
    <w:rsid w:val="008F2FDF"/>
    <w:rsid w:val="008F6D31"/>
    <w:rsid w:val="00912DA8"/>
    <w:rsid w:val="00921301"/>
    <w:rsid w:val="00932805"/>
    <w:rsid w:val="00932AC3"/>
    <w:rsid w:val="00944A03"/>
    <w:rsid w:val="00944DA1"/>
    <w:rsid w:val="00952138"/>
    <w:rsid w:val="009549E3"/>
    <w:rsid w:val="00960374"/>
    <w:rsid w:val="009907C3"/>
    <w:rsid w:val="00992947"/>
    <w:rsid w:val="009A5B5C"/>
    <w:rsid w:val="009A7102"/>
    <w:rsid w:val="009A7C57"/>
    <w:rsid w:val="009B22FF"/>
    <w:rsid w:val="009B4AE7"/>
    <w:rsid w:val="009B6838"/>
    <w:rsid w:val="009B7F87"/>
    <w:rsid w:val="009C1E8F"/>
    <w:rsid w:val="009D1ACA"/>
    <w:rsid w:val="009D23CD"/>
    <w:rsid w:val="009E2940"/>
    <w:rsid w:val="009F2452"/>
    <w:rsid w:val="009F527B"/>
    <w:rsid w:val="00A045AF"/>
    <w:rsid w:val="00A064CD"/>
    <w:rsid w:val="00A06C23"/>
    <w:rsid w:val="00A13B87"/>
    <w:rsid w:val="00A15CB2"/>
    <w:rsid w:val="00A21C38"/>
    <w:rsid w:val="00A361A2"/>
    <w:rsid w:val="00A41428"/>
    <w:rsid w:val="00A42696"/>
    <w:rsid w:val="00A46515"/>
    <w:rsid w:val="00A47244"/>
    <w:rsid w:val="00A64E9E"/>
    <w:rsid w:val="00A74349"/>
    <w:rsid w:val="00A81795"/>
    <w:rsid w:val="00A8739B"/>
    <w:rsid w:val="00A950BC"/>
    <w:rsid w:val="00A97147"/>
    <w:rsid w:val="00AB1E85"/>
    <w:rsid w:val="00AB432D"/>
    <w:rsid w:val="00AB7EA6"/>
    <w:rsid w:val="00AC09D4"/>
    <w:rsid w:val="00AC3F05"/>
    <w:rsid w:val="00AC440B"/>
    <w:rsid w:val="00AC45D1"/>
    <w:rsid w:val="00AC6A2E"/>
    <w:rsid w:val="00AD4BCE"/>
    <w:rsid w:val="00AD4C74"/>
    <w:rsid w:val="00AD6FF7"/>
    <w:rsid w:val="00AE116E"/>
    <w:rsid w:val="00B059CE"/>
    <w:rsid w:val="00B12E8D"/>
    <w:rsid w:val="00B20987"/>
    <w:rsid w:val="00B2451E"/>
    <w:rsid w:val="00B31C21"/>
    <w:rsid w:val="00B378EF"/>
    <w:rsid w:val="00B4403C"/>
    <w:rsid w:val="00B54DC1"/>
    <w:rsid w:val="00B60A5D"/>
    <w:rsid w:val="00B673E4"/>
    <w:rsid w:val="00B822AA"/>
    <w:rsid w:val="00B82BD7"/>
    <w:rsid w:val="00B86455"/>
    <w:rsid w:val="00B87078"/>
    <w:rsid w:val="00B9355C"/>
    <w:rsid w:val="00B93564"/>
    <w:rsid w:val="00B972C8"/>
    <w:rsid w:val="00BA2240"/>
    <w:rsid w:val="00BA3DB9"/>
    <w:rsid w:val="00BA53B3"/>
    <w:rsid w:val="00BA6BD3"/>
    <w:rsid w:val="00BB2413"/>
    <w:rsid w:val="00BB2BC4"/>
    <w:rsid w:val="00BC7E00"/>
    <w:rsid w:val="00BD0F45"/>
    <w:rsid w:val="00BE4887"/>
    <w:rsid w:val="00BE696D"/>
    <w:rsid w:val="00BF15ED"/>
    <w:rsid w:val="00C01B53"/>
    <w:rsid w:val="00C06B74"/>
    <w:rsid w:val="00C11216"/>
    <w:rsid w:val="00C122D4"/>
    <w:rsid w:val="00C13A83"/>
    <w:rsid w:val="00C13E20"/>
    <w:rsid w:val="00C14374"/>
    <w:rsid w:val="00C260AB"/>
    <w:rsid w:val="00C31330"/>
    <w:rsid w:val="00C32E08"/>
    <w:rsid w:val="00C37EE6"/>
    <w:rsid w:val="00C46E0C"/>
    <w:rsid w:val="00C478B2"/>
    <w:rsid w:val="00C5055E"/>
    <w:rsid w:val="00C50B94"/>
    <w:rsid w:val="00C56BD0"/>
    <w:rsid w:val="00C639D6"/>
    <w:rsid w:val="00C701EC"/>
    <w:rsid w:val="00C70B97"/>
    <w:rsid w:val="00C77327"/>
    <w:rsid w:val="00C77DCC"/>
    <w:rsid w:val="00C83BB7"/>
    <w:rsid w:val="00C845B7"/>
    <w:rsid w:val="00C94AF5"/>
    <w:rsid w:val="00C94EEE"/>
    <w:rsid w:val="00C959A1"/>
    <w:rsid w:val="00C97D47"/>
    <w:rsid w:val="00C97E1F"/>
    <w:rsid w:val="00CA0A85"/>
    <w:rsid w:val="00CA1807"/>
    <w:rsid w:val="00CA75D0"/>
    <w:rsid w:val="00CB3C61"/>
    <w:rsid w:val="00CC42A7"/>
    <w:rsid w:val="00CC476E"/>
    <w:rsid w:val="00CC7B2D"/>
    <w:rsid w:val="00CC7D0E"/>
    <w:rsid w:val="00CD794D"/>
    <w:rsid w:val="00CE087B"/>
    <w:rsid w:val="00CF45E3"/>
    <w:rsid w:val="00D013E4"/>
    <w:rsid w:val="00D14E81"/>
    <w:rsid w:val="00D16AF9"/>
    <w:rsid w:val="00D256CB"/>
    <w:rsid w:val="00D25EBE"/>
    <w:rsid w:val="00D36088"/>
    <w:rsid w:val="00D36B8A"/>
    <w:rsid w:val="00D412A3"/>
    <w:rsid w:val="00D50933"/>
    <w:rsid w:val="00D56AC3"/>
    <w:rsid w:val="00D618FB"/>
    <w:rsid w:val="00D6203B"/>
    <w:rsid w:val="00D7117A"/>
    <w:rsid w:val="00D876BD"/>
    <w:rsid w:val="00D92951"/>
    <w:rsid w:val="00DA133A"/>
    <w:rsid w:val="00DA2CD9"/>
    <w:rsid w:val="00DA662F"/>
    <w:rsid w:val="00DA6F91"/>
    <w:rsid w:val="00DB0D6F"/>
    <w:rsid w:val="00DB3A1C"/>
    <w:rsid w:val="00DB53EA"/>
    <w:rsid w:val="00DB55A6"/>
    <w:rsid w:val="00DB6197"/>
    <w:rsid w:val="00DB74D8"/>
    <w:rsid w:val="00DD1DF0"/>
    <w:rsid w:val="00DD4141"/>
    <w:rsid w:val="00DD5B5B"/>
    <w:rsid w:val="00DE0C50"/>
    <w:rsid w:val="00DE426A"/>
    <w:rsid w:val="00DE6C1F"/>
    <w:rsid w:val="00DF2AB3"/>
    <w:rsid w:val="00DF3A1F"/>
    <w:rsid w:val="00E0168E"/>
    <w:rsid w:val="00E017AB"/>
    <w:rsid w:val="00E02557"/>
    <w:rsid w:val="00E043DB"/>
    <w:rsid w:val="00E05083"/>
    <w:rsid w:val="00E05E53"/>
    <w:rsid w:val="00E061A0"/>
    <w:rsid w:val="00E079DD"/>
    <w:rsid w:val="00E20948"/>
    <w:rsid w:val="00E23CE7"/>
    <w:rsid w:val="00E274DB"/>
    <w:rsid w:val="00E42F33"/>
    <w:rsid w:val="00E4526B"/>
    <w:rsid w:val="00E50C94"/>
    <w:rsid w:val="00E53BF6"/>
    <w:rsid w:val="00E646A6"/>
    <w:rsid w:val="00E76C9E"/>
    <w:rsid w:val="00E80BFC"/>
    <w:rsid w:val="00E835CD"/>
    <w:rsid w:val="00E8653D"/>
    <w:rsid w:val="00E924C1"/>
    <w:rsid w:val="00E924E8"/>
    <w:rsid w:val="00E93224"/>
    <w:rsid w:val="00E95505"/>
    <w:rsid w:val="00E96778"/>
    <w:rsid w:val="00EB123D"/>
    <w:rsid w:val="00EB1570"/>
    <w:rsid w:val="00EB1D32"/>
    <w:rsid w:val="00EC1BEC"/>
    <w:rsid w:val="00EC29B0"/>
    <w:rsid w:val="00EC46D9"/>
    <w:rsid w:val="00ED00D1"/>
    <w:rsid w:val="00ED11F3"/>
    <w:rsid w:val="00ED5CCC"/>
    <w:rsid w:val="00ED6B56"/>
    <w:rsid w:val="00EE09CB"/>
    <w:rsid w:val="00EE0DD2"/>
    <w:rsid w:val="00F016F0"/>
    <w:rsid w:val="00F02630"/>
    <w:rsid w:val="00F030C8"/>
    <w:rsid w:val="00F04ABF"/>
    <w:rsid w:val="00F10970"/>
    <w:rsid w:val="00F10D01"/>
    <w:rsid w:val="00F14472"/>
    <w:rsid w:val="00F146FD"/>
    <w:rsid w:val="00F227C7"/>
    <w:rsid w:val="00F2294F"/>
    <w:rsid w:val="00F24BE9"/>
    <w:rsid w:val="00F31744"/>
    <w:rsid w:val="00F32305"/>
    <w:rsid w:val="00F3770E"/>
    <w:rsid w:val="00F37CE5"/>
    <w:rsid w:val="00F404D0"/>
    <w:rsid w:val="00F663FC"/>
    <w:rsid w:val="00F67B60"/>
    <w:rsid w:val="00F702A3"/>
    <w:rsid w:val="00F72F19"/>
    <w:rsid w:val="00FA2FAC"/>
    <w:rsid w:val="00FA3431"/>
    <w:rsid w:val="00FA56E0"/>
    <w:rsid w:val="00FB3574"/>
    <w:rsid w:val="00FB3756"/>
    <w:rsid w:val="00FB4008"/>
    <w:rsid w:val="00FC20F2"/>
    <w:rsid w:val="00FD4F7F"/>
    <w:rsid w:val="00FD5279"/>
    <w:rsid w:val="00FD5443"/>
    <w:rsid w:val="00FE0E2C"/>
    <w:rsid w:val="00FF13B8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8</cp:revision>
  <dcterms:created xsi:type="dcterms:W3CDTF">2026-07-16T16:13:00Z</dcterms:created>
  <dcterms:modified xsi:type="dcterms:W3CDTF">2026-08-18T15:49:00Z</dcterms:modified>
</cp:coreProperties>
</file>