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77777777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077CFF5D" w14:textId="56BBA1DC" w:rsidR="00A74B5A" w:rsidRDefault="00A74B5A" w:rsidP="00860C56">
      <w:pPr>
        <w:pStyle w:val="BodyText"/>
        <w:spacing w:before="80" w:after="80"/>
        <w:jc w:val="center"/>
      </w:pPr>
      <w:r>
        <w:t>Crossroad</w:t>
      </w:r>
      <w:r w:rsidR="000E635D">
        <w:t>s</w:t>
      </w:r>
      <w:r>
        <w:t xml:space="preserve">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500B25F2" w:rsidR="002C5810" w:rsidRDefault="000E635D" w:rsidP="00860C56">
      <w:pPr>
        <w:pStyle w:val="BodyText"/>
        <w:spacing w:before="80" w:after="80"/>
        <w:jc w:val="center"/>
      </w:pPr>
      <w:r>
        <w:t>July 9</w:t>
      </w:r>
      <w:r w:rsidR="00CC0215">
        <w:t>, 202</w:t>
      </w:r>
      <w:r w:rsidR="00915F86">
        <w:t>6</w:t>
      </w:r>
    </w:p>
    <w:p w14:paraId="15C5ABAB" w14:textId="0C63B3E3" w:rsidR="002C5810" w:rsidRDefault="00C3615D" w:rsidP="00860C56">
      <w:pPr>
        <w:pStyle w:val="BodyText"/>
        <w:spacing w:before="80" w:after="80"/>
        <w:jc w:val="center"/>
      </w:pPr>
      <w:r>
        <w:t>10</w:t>
      </w:r>
      <w:r w:rsidR="00DF3AA7">
        <w:t>:00</w:t>
      </w:r>
      <w:r>
        <w:t>a.m</w:t>
      </w:r>
      <w:r w:rsidR="00C613D1">
        <w:rPr>
          <w:spacing w:val="-4"/>
        </w:rPr>
        <w:t>.</w:t>
      </w:r>
    </w:p>
    <w:p w14:paraId="15C5ABAD" w14:textId="77777777" w:rsidR="002C5810" w:rsidRDefault="00FF554A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8E182B" w:rsidRDefault="0012009E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Call to Order</w:t>
      </w:r>
    </w:p>
    <w:p w14:paraId="37AA3264" w14:textId="77777777" w:rsidR="00860C56" w:rsidRPr="008E182B" w:rsidRDefault="00860C56" w:rsidP="00DD5472">
      <w:pPr>
        <w:tabs>
          <w:tab w:val="left" w:pos="962"/>
        </w:tabs>
        <w:ind w:left="360"/>
        <w:rPr>
          <w:sz w:val="24"/>
          <w:szCs w:val="24"/>
        </w:rPr>
      </w:pPr>
    </w:p>
    <w:p w14:paraId="15C5ABB1" w14:textId="67BEA294" w:rsidR="002C5810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Approval of </w:t>
      </w:r>
      <w:r w:rsidR="00DD5472" w:rsidRPr="008E182B">
        <w:rPr>
          <w:sz w:val="24"/>
          <w:szCs w:val="24"/>
        </w:rPr>
        <w:t xml:space="preserve">Previous </w:t>
      </w:r>
      <w:r w:rsidRPr="008E182B">
        <w:rPr>
          <w:sz w:val="24"/>
          <w:szCs w:val="24"/>
        </w:rPr>
        <w:t>Minutes</w:t>
      </w:r>
    </w:p>
    <w:p w14:paraId="5C281F09" w14:textId="76F05C00" w:rsidR="00E251B2" w:rsidRPr="008E182B" w:rsidRDefault="00C613D1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Board Minutes</w:t>
      </w:r>
      <w:r w:rsidR="00903FCF" w:rsidRPr="008E182B">
        <w:rPr>
          <w:sz w:val="24"/>
          <w:szCs w:val="24"/>
        </w:rPr>
        <w:t xml:space="preserve"> </w:t>
      </w:r>
      <w:r w:rsidR="000373E5" w:rsidRPr="008E182B">
        <w:rPr>
          <w:sz w:val="24"/>
          <w:szCs w:val="24"/>
        </w:rPr>
        <w:t>–</w:t>
      </w:r>
      <w:r w:rsidR="00DF3AA7" w:rsidRPr="008E182B">
        <w:rPr>
          <w:sz w:val="24"/>
          <w:szCs w:val="24"/>
        </w:rPr>
        <w:t xml:space="preserve"> </w:t>
      </w:r>
      <w:r w:rsidR="00DD5472" w:rsidRPr="008E182B">
        <w:rPr>
          <w:sz w:val="24"/>
          <w:szCs w:val="24"/>
        </w:rPr>
        <w:t>June 11</w:t>
      </w:r>
      <w:r w:rsidR="00915F86" w:rsidRPr="008E182B">
        <w:rPr>
          <w:sz w:val="24"/>
          <w:szCs w:val="24"/>
        </w:rPr>
        <w:t>, 202</w:t>
      </w:r>
      <w:r w:rsidR="00CC237F" w:rsidRPr="008E182B">
        <w:rPr>
          <w:sz w:val="24"/>
          <w:szCs w:val="24"/>
        </w:rPr>
        <w:t>6</w:t>
      </w:r>
    </w:p>
    <w:p w14:paraId="3C60273F" w14:textId="77777777" w:rsidR="00860C56" w:rsidRPr="008E182B" w:rsidRDefault="00860C56" w:rsidP="00DD5472">
      <w:pPr>
        <w:tabs>
          <w:tab w:val="left" w:pos="962"/>
        </w:tabs>
        <w:ind w:left="360"/>
        <w:rPr>
          <w:sz w:val="24"/>
          <w:szCs w:val="24"/>
        </w:rPr>
      </w:pPr>
    </w:p>
    <w:p w14:paraId="3906FD05" w14:textId="795D3EAF" w:rsidR="00DF34C8" w:rsidRPr="008E182B" w:rsidRDefault="00DF34C8" w:rsidP="008E182B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Finance </w:t>
      </w:r>
      <w:r w:rsidR="00EF15EF" w:rsidRPr="008E182B">
        <w:rPr>
          <w:sz w:val="24"/>
          <w:szCs w:val="24"/>
        </w:rPr>
        <w:t>C</w:t>
      </w:r>
      <w:r w:rsidRPr="008E182B">
        <w:rPr>
          <w:sz w:val="24"/>
          <w:szCs w:val="24"/>
        </w:rPr>
        <w:t xml:space="preserve">ommittee </w:t>
      </w:r>
      <w:r w:rsidR="00EF15EF" w:rsidRPr="008E182B">
        <w:rPr>
          <w:sz w:val="24"/>
          <w:szCs w:val="24"/>
        </w:rPr>
        <w:t>R</w:t>
      </w:r>
      <w:r w:rsidRPr="008E182B">
        <w:rPr>
          <w:sz w:val="24"/>
          <w:szCs w:val="24"/>
        </w:rPr>
        <w:t xml:space="preserve">eport </w:t>
      </w:r>
    </w:p>
    <w:p w14:paraId="54BAAA20" w14:textId="77D0BA64" w:rsidR="00031118" w:rsidRPr="00196FDC" w:rsidRDefault="00031118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Balance Sheet</w:t>
      </w:r>
    </w:p>
    <w:p w14:paraId="0D3B67D8" w14:textId="5C6E5E40" w:rsidR="00031118" w:rsidRPr="00196FDC" w:rsidRDefault="00DB615C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Profit &amp; Loss</w:t>
      </w:r>
    </w:p>
    <w:p w14:paraId="3CA586AB" w14:textId="0407415B" w:rsidR="002104E1" w:rsidRPr="00196FDC" w:rsidRDefault="002104E1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Expense Abstract – Transactions by Vendor</w:t>
      </w:r>
    </w:p>
    <w:p w14:paraId="51B807E9" w14:textId="79994983" w:rsidR="004240FE" w:rsidRDefault="00F337AB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 xml:space="preserve">CD </w:t>
      </w:r>
      <w:r w:rsidR="004240FE" w:rsidRPr="00196FDC">
        <w:rPr>
          <w:sz w:val="24"/>
          <w:szCs w:val="24"/>
        </w:rPr>
        <w:t>Bank</w:t>
      </w:r>
      <w:r w:rsidRPr="00196FDC">
        <w:rPr>
          <w:sz w:val="24"/>
          <w:szCs w:val="24"/>
        </w:rPr>
        <w:t xml:space="preserve"> Statements</w:t>
      </w:r>
    </w:p>
    <w:p w14:paraId="4509DC66" w14:textId="79B5D171" w:rsidR="00D94939" w:rsidRDefault="00D94939" w:rsidP="00D94939">
      <w:pPr>
        <w:pStyle w:val="ListParagraph"/>
        <w:numPr>
          <w:ilvl w:val="2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CD Renewal</w:t>
      </w:r>
    </w:p>
    <w:p w14:paraId="4F30D369" w14:textId="77777777" w:rsidR="00E03FDA" w:rsidRPr="00A1461D" w:rsidRDefault="00E03FDA" w:rsidP="00A1461D">
      <w:pPr>
        <w:tabs>
          <w:tab w:val="left" w:pos="962"/>
        </w:tabs>
        <w:rPr>
          <w:sz w:val="24"/>
          <w:szCs w:val="24"/>
        </w:rPr>
      </w:pPr>
    </w:p>
    <w:p w14:paraId="1BE77319" w14:textId="77777777" w:rsidR="00E03FDA" w:rsidRPr="00E03FDA" w:rsidRDefault="00E03FDA" w:rsidP="00E03FD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03FDA">
        <w:rPr>
          <w:sz w:val="24"/>
          <w:szCs w:val="24"/>
        </w:rPr>
        <w:t>Executive Session - as necessary</w:t>
      </w:r>
    </w:p>
    <w:p w14:paraId="2F94F9A8" w14:textId="77777777" w:rsidR="00DD5472" w:rsidRPr="008E182B" w:rsidRDefault="00DD5472" w:rsidP="00196FDC">
      <w:pPr>
        <w:pStyle w:val="ListParagraph"/>
        <w:tabs>
          <w:tab w:val="left" w:pos="962"/>
        </w:tabs>
        <w:ind w:left="602" w:firstLine="0"/>
        <w:rPr>
          <w:sz w:val="24"/>
          <w:szCs w:val="24"/>
        </w:rPr>
      </w:pPr>
    </w:p>
    <w:p w14:paraId="15C5ABBA" w14:textId="134094B1" w:rsidR="002C5810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Action Items</w:t>
      </w:r>
    </w:p>
    <w:p w14:paraId="5354F47E" w14:textId="4971E79F" w:rsidR="00C01BDA" w:rsidRPr="00C01BDA" w:rsidRDefault="002B11A1" w:rsidP="00C01BDA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Approval of Financials</w:t>
      </w:r>
      <w:r w:rsidR="00C01BDA">
        <w:rPr>
          <w:sz w:val="24"/>
          <w:szCs w:val="24"/>
        </w:rPr>
        <w:t xml:space="preserve"> as recommended by Finance Committee</w:t>
      </w:r>
    </w:p>
    <w:p w14:paraId="21B65CD1" w14:textId="34032A15" w:rsidR="005D1775" w:rsidRDefault="00E03FDA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0" w:name="_Hlk233711033"/>
      <w:r w:rsidRPr="00E03FDA">
        <w:rPr>
          <w:sz w:val="24"/>
          <w:szCs w:val="24"/>
        </w:rPr>
        <w:t>RBDG – BDO Zone</w:t>
      </w:r>
      <w:r>
        <w:rPr>
          <w:sz w:val="24"/>
          <w:szCs w:val="24"/>
        </w:rPr>
        <w:t xml:space="preserve"> Report </w:t>
      </w:r>
    </w:p>
    <w:bookmarkEnd w:id="0"/>
    <w:p w14:paraId="54E84D17" w14:textId="0FD94138" w:rsidR="00E03FDA" w:rsidRDefault="00E03FDA" w:rsidP="002B11A1">
      <w:pPr>
        <w:pStyle w:val="ListParagraph"/>
        <w:numPr>
          <w:ilvl w:val="1"/>
          <w:numId w:val="13"/>
        </w:numPr>
        <w:rPr>
          <w:sz w:val="24"/>
          <w:szCs w:val="24"/>
        </w:rPr>
      </w:pPr>
      <w:r w:rsidRPr="00E03FDA">
        <w:rPr>
          <w:sz w:val="24"/>
          <w:szCs w:val="24"/>
        </w:rPr>
        <w:t>Consultant RFP</w:t>
      </w:r>
    </w:p>
    <w:p w14:paraId="30934DAC" w14:textId="087B4308" w:rsidR="00FF554A" w:rsidRPr="00E03FDA" w:rsidRDefault="00FF554A" w:rsidP="002B11A1">
      <w:pPr>
        <w:pStyle w:val="ListParagraph"/>
        <w:numPr>
          <w:ilvl w:val="1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Resolution adding additional agent for Moraine Solar project</w:t>
      </w:r>
    </w:p>
    <w:p w14:paraId="27DF3E0C" w14:textId="29FC4443" w:rsidR="009751BE" w:rsidRPr="008E182B" w:rsidRDefault="009751BE" w:rsidP="00DD5472">
      <w:pPr>
        <w:tabs>
          <w:tab w:val="left" w:pos="962"/>
        </w:tabs>
        <w:ind w:left="360"/>
        <w:rPr>
          <w:sz w:val="24"/>
          <w:szCs w:val="24"/>
        </w:rPr>
      </w:pPr>
    </w:p>
    <w:p w14:paraId="1E373253" w14:textId="31BF3453" w:rsidR="003B32A5" w:rsidRPr="008E182B" w:rsidRDefault="003B32A5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Old Business</w:t>
      </w:r>
    </w:p>
    <w:p w14:paraId="768018CD" w14:textId="77777777" w:rsidR="00EF4B89" w:rsidRPr="008E182B" w:rsidRDefault="00EF4B89" w:rsidP="00EF4B8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1" w:name="_Hlk194494648"/>
      <w:bookmarkStart w:id="2" w:name="_Hlk165017676"/>
      <w:r w:rsidRPr="008E182B">
        <w:rPr>
          <w:sz w:val="24"/>
          <w:szCs w:val="24"/>
        </w:rPr>
        <w:t>ARC Power Grant</w:t>
      </w:r>
    </w:p>
    <w:p w14:paraId="2B4473F9" w14:textId="77777777" w:rsidR="00EF4B89" w:rsidRPr="008E182B" w:rsidRDefault="00EF4B89" w:rsidP="00EF4B8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3" w:name="_Hlk233711003"/>
      <w:r w:rsidRPr="008E182B">
        <w:rPr>
          <w:sz w:val="24"/>
          <w:szCs w:val="24"/>
        </w:rPr>
        <w:t>RBDG – BDO Zone Grant</w:t>
      </w:r>
    </w:p>
    <w:bookmarkEnd w:id="3"/>
    <w:p w14:paraId="7C21E8E7" w14:textId="77777777" w:rsidR="00EF4B89" w:rsidRPr="008E182B" w:rsidRDefault="00EF4B89" w:rsidP="00EF4B8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Discuss 2nd Annual ACIDA Dinner October 2026</w:t>
      </w:r>
    </w:p>
    <w:p w14:paraId="0EE82E7C" w14:textId="685AC6A1" w:rsidR="006E45A3" w:rsidRPr="008E182B" w:rsidRDefault="006E45A3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EPA Brownfield Grant</w:t>
      </w:r>
    </w:p>
    <w:p w14:paraId="12850516" w14:textId="1A6A5572" w:rsidR="001935AF" w:rsidRPr="008E182B" w:rsidRDefault="006E45A3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Gateway </w:t>
      </w:r>
      <w:r w:rsidR="00DD5472" w:rsidRPr="008E182B">
        <w:rPr>
          <w:sz w:val="24"/>
          <w:szCs w:val="24"/>
        </w:rPr>
        <w:t>Marketplace</w:t>
      </w:r>
    </w:p>
    <w:bookmarkEnd w:id="1"/>
    <w:p w14:paraId="1D5E6615" w14:textId="140701D3" w:rsidR="00FE24ED" w:rsidRPr="008E182B" w:rsidRDefault="00FE24ED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Microenterprise </w:t>
      </w:r>
      <w:r w:rsidR="00513A6A" w:rsidRPr="008E182B">
        <w:rPr>
          <w:sz w:val="24"/>
          <w:szCs w:val="24"/>
        </w:rPr>
        <w:t>G</w:t>
      </w:r>
      <w:r w:rsidRPr="008E182B">
        <w:rPr>
          <w:sz w:val="24"/>
          <w:szCs w:val="24"/>
        </w:rPr>
        <w:t>rant</w:t>
      </w:r>
    </w:p>
    <w:p w14:paraId="79D44F42" w14:textId="1F998284" w:rsidR="004F40A9" w:rsidRPr="008E182B" w:rsidRDefault="004F40A9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Allegany County Strategic Plan Economic Development</w:t>
      </w:r>
      <w:r w:rsidR="0013227A" w:rsidRPr="008E182B">
        <w:rPr>
          <w:sz w:val="24"/>
          <w:szCs w:val="24"/>
        </w:rPr>
        <w:t>/EDO</w:t>
      </w:r>
    </w:p>
    <w:p w14:paraId="3BAEAE49" w14:textId="50B50470" w:rsidR="00DF34C8" w:rsidRPr="008E182B" w:rsidRDefault="00DF34C8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ABO </w:t>
      </w:r>
      <w:r w:rsidR="00513A6A" w:rsidRPr="008E182B">
        <w:rPr>
          <w:sz w:val="24"/>
          <w:szCs w:val="24"/>
        </w:rPr>
        <w:t>B</w:t>
      </w:r>
      <w:r w:rsidRPr="008E182B">
        <w:rPr>
          <w:sz w:val="24"/>
          <w:szCs w:val="24"/>
        </w:rPr>
        <w:t xml:space="preserve">oard </w:t>
      </w:r>
      <w:r w:rsidR="00513A6A" w:rsidRPr="008E182B">
        <w:rPr>
          <w:sz w:val="24"/>
          <w:szCs w:val="24"/>
        </w:rPr>
        <w:t>R</w:t>
      </w:r>
      <w:r w:rsidRPr="008E182B">
        <w:rPr>
          <w:sz w:val="24"/>
          <w:szCs w:val="24"/>
        </w:rPr>
        <w:t xml:space="preserve">equirements </w:t>
      </w:r>
    </w:p>
    <w:bookmarkEnd w:id="2"/>
    <w:p w14:paraId="68DFB923" w14:textId="77777777" w:rsidR="00C83FF2" w:rsidRPr="008E182B" w:rsidRDefault="00C83FF2" w:rsidP="00DD5472">
      <w:pPr>
        <w:tabs>
          <w:tab w:val="left" w:pos="962"/>
        </w:tabs>
        <w:ind w:left="360"/>
        <w:rPr>
          <w:sz w:val="24"/>
          <w:szCs w:val="24"/>
        </w:rPr>
      </w:pPr>
    </w:p>
    <w:p w14:paraId="7688E107" w14:textId="77777777" w:rsidR="009D1F87" w:rsidRPr="008E182B" w:rsidRDefault="00873536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New Business</w:t>
      </w:r>
    </w:p>
    <w:p w14:paraId="09F74C82" w14:textId="77777777" w:rsidR="00DD5472" w:rsidRPr="008E182B" w:rsidRDefault="00DD5472" w:rsidP="00DD5472">
      <w:pPr>
        <w:pStyle w:val="ListParagraph"/>
        <w:tabs>
          <w:tab w:val="left" w:pos="962"/>
        </w:tabs>
        <w:ind w:left="720" w:firstLine="0"/>
        <w:rPr>
          <w:sz w:val="24"/>
          <w:szCs w:val="24"/>
        </w:rPr>
      </w:pPr>
    </w:p>
    <w:p w14:paraId="58588518" w14:textId="77777777" w:rsidR="00B13A98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Good of the Order</w:t>
      </w:r>
    </w:p>
    <w:p w14:paraId="1EA2380E" w14:textId="77777777" w:rsidR="00DD5472" w:rsidRPr="008E182B" w:rsidRDefault="00DD5472" w:rsidP="00DD5472">
      <w:pPr>
        <w:tabs>
          <w:tab w:val="left" w:pos="962"/>
        </w:tabs>
        <w:rPr>
          <w:sz w:val="24"/>
          <w:szCs w:val="24"/>
        </w:rPr>
      </w:pPr>
    </w:p>
    <w:p w14:paraId="15C5ABC9" w14:textId="3A57E0D1" w:rsidR="002C5810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Adjournment</w:t>
      </w:r>
    </w:p>
    <w:sectPr w:rsidR="002C5810" w:rsidRPr="008E182B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E334E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57579524">
    <w:abstractNumId w:val="6"/>
  </w:num>
  <w:num w:numId="2" w16cid:durableId="132800229">
    <w:abstractNumId w:val="12"/>
  </w:num>
  <w:num w:numId="3" w16cid:durableId="305815267">
    <w:abstractNumId w:val="1"/>
  </w:num>
  <w:num w:numId="4" w16cid:durableId="1792435996">
    <w:abstractNumId w:val="10"/>
  </w:num>
  <w:num w:numId="5" w16cid:durableId="1812363338">
    <w:abstractNumId w:val="3"/>
  </w:num>
  <w:num w:numId="6" w16cid:durableId="1421100967">
    <w:abstractNumId w:val="11"/>
  </w:num>
  <w:num w:numId="7" w16cid:durableId="1631131056">
    <w:abstractNumId w:val="2"/>
  </w:num>
  <w:num w:numId="8" w16cid:durableId="1921981226">
    <w:abstractNumId w:val="5"/>
  </w:num>
  <w:num w:numId="9" w16cid:durableId="346372729">
    <w:abstractNumId w:val="9"/>
  </w:num>
  <w:num w:numId="10" w16cid:durableId="719868937">
    <w:abstractNumId w:val="8"/>
  </w:num>
  <w:num w:numId="11" w16cid:durableId="705106594">
    <w:abstractNumId w:val="7"/>
  </w:num>
  <w:num w:numId="12" w16cid:durableId="1389766867">
    <w:abstractNumId w:val="4"/>
  </w:num>
  <w:num w:numId="13" w16cid:durableId="9721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45AD4"/>
    <w:rsid w:val="0006088D"/>
    <w:rsid w:val="00080692"/>
    <w:rsid w:val="00083626"/>
    <w:rsid w:val="000A0F37"/>
    <w:rsid w:val="000A1514"/>
    <w:rsid w:val="000C288E"/>
    <w:rsid w:val="000D3167"/>
    <w:rsid w:val="000D7D55"/>
    <w:rsid w:val="000E483B"/>
    <w:rsid w:val="000E635D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935AF"/>
    <w:rsid w:val="00196FDC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81B56"/>
    <w:rsid w:val="00283F2D"/>
    <w:rsid w:val="0028560C"/>
    <w:rsid w:val="002B11A1"/>
    <w:rsid w:val="002B303E"/>
    <w:rsid w:val="002B5B41"/>
    <w:rsid w:val="002B5F3E"/>
    <w:rsid w:val="002C5810"/>
    <w:rsid w:val="002D6184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13A6A"/>
    <w:rsid w:val="0052090D"/>
    <w:rsid w:val="0052291C"/>
    <w:rsid w:val="00523433"/>
    <w:rsid w:val="0054104B"/>
    <w:rsid w:val="005443BA"/>
    <w:rsid w:val="00551A65"/>
    <w:rsid w:val="00555709"/>
    <w:rsid w:val="00567D2C"/>
    <w:rsid w:val="00586ABA"/>
    <w:rsid w:val="00587B69"/>
    <w:rsid w:val="005B3338"/>
    <w:rsid w:val="005B338A"/>
    <w:rsid w:val="005B6AC9"/>
    <w:rsid w:val="005C6C2D"/>
    <w:rsid w:val="005D1775"/>
    <w:rsid w:val="005E0D17"/>
    <w:rsid w:val="005F0FC8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60D2"/>
    <w:rsid w:val="006B68B0"/>
    <w:rsid w:val="006B7E30"/>
    <w:rsid w:val="006C2C4E"/>
    <w:rsid w:val="006C437E"/>
    <w:rsid w:val="006C5641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8238D"/>
    <w:rsid w:val="00791353"/>
    <w:rsid w:val="007A4522"/>
    <w:rsid w:val="007A5259"/>
    <w:rsid w:val="007A6147"/>
    <w:rsid w:val="007B59A0"/>
    <w:rsid w:val="007C1707"/>
    <w:rsid w:val="007C1C0A"/>
    <w:rsid w:val="007C24B9"/>
    <w:rsid w:val="007E7C63"/>
    <w:rsid w:val="00803978"/>
    <w:rsid w:val="0080410E"/>
    <w:rsid w:val="00804C72"/>
    <w:rsid w:val="00806C91"/>
    <w:rsid w:val="00813921"/>
    <w:rsid w:val="008536F1"/>
    <w:rsid w:val="0085455A"/>
    <w:rsid w:val="00854C73"/>
    <w:rsid w:val="00860C56"/>
    <w:rsid w:val="00873536"/>
    <w:rsid w:val="008735F6"/>
    <w:rsid w:val="00876EDE"/>
    <w:rsid w:val="00890B5F"/>
    <w:rsid w:val="00895A07"/>
    <w:rsid w:val="0089678A"/>
    <w:rsid w:val="008A35B6"/>
    <w:rsid w:val="008B710A"/>
    <w:rsid w:val="008B797C"/>
    <w:rsid w:val="008E0F0A"/>
    <w:rsid w:val="008E182B"/>
    <w:rsid w:val="00901006"/>
    <w:rsid w:val="00902268"/>
    <w:rsid w:val="00903FCF"/>
    <w:rsid w:val="009159C3"/>
    <w:rsid w:val="00915F86"/>
    <w:rsid w:val="00921F08"/>
    <w:rsid w:val="00922ED6"/>
    <w:rsid w:val="009259F5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461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0BDD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BF75A0"/>
    <w:rsid w:val="00C01BDA"/>
    <w:rsid w:val="00C033B1"/>
    <w:rsid w:val="00C112F8"/>
    <w:rsid w:val="00C237ED"/>
    <w:rsid w:val="00C3615D"/>
    <w:rsid w:val="00C40D9C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94939"/>
    <w:rsid w:val="00DA3895"/>
    <w:rsid w:val="00DB1DE3"/>
    <w:rsid w:val="00DB4251"/>
    <w:rsid w:val="00DB4402"/>
    <w:rsid w:val="00DB6011"/>
    <w:rsid w:val="00DB615C"/>
    <w:rsid w:val="00DB6D42"/>
    <w:rsid w:val="00DB707D"/>
    <w:rsid w:val="00DD5472"/>
    <w:rsid w:val="00DD669A"/>
    <w:rsid w:val="00DE1072"/>
    <w:rsid w:val="00DF05C8"/>
    <w:rsid w:val="00DF34C8"/>
    <w:rsid w:val="00DF3AA7"/>
    <w:rsid w:val="00DF6E4F"/>
    <w:rsid w:val="00E0375D"/>
    <w:rsid w:val="00E03FDA"/>
    <w:rsid w:val="00E16471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A012A"/>
    <w:rsid w:val="00ED3734"/>
    <w:rsid w:val="00EE4A0D"/>
    <w:rsid w:val="00EF15EF"/>
    <w:rsid w:val="00EF27C5"/>
    <w:rsid w:val="00EF49D6"/>
    <w:rsid w:val="00EF4B89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5A92"/>
    <w:rsid w:val="00F76DD5"/>
    <w:rsid w:val="00F835D8"/>
    <w:rsid w:val="00F97D37"/>
    <w:rsid w:val="00FA2AD2"/>
    <w:rsid w:val="00FC1DE1"/>
    <w:rsid w:val="00FC4861"/>
    <w:rsid w:val="00FD29A0"/>
    <w:rsid w:val="00FD4BB8"/>
    <w:rsid w:val="00FE24ED"/>
    <w:rsid w:val="00FE54C4"/>
    <w:rsid w:val="00FF1B4B"/>
    <w:rsid w:val="00FF554A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d8817344-1453-4c4f-a531-1a299e1a4a95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935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3</cp:revision>
  <dcterms:created xsi:type="dcterms:W3CDTF">2026-06-30T16:07:00Z</dcterms:created>
  <dcterms:modified xsi:type="dcterms:W3CDTF">2026-07-06T19:29:00Z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