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6E925" w14:textId="77777777" w:rsidR="003636C0" w:rsidRDefault="00000000">
      <w:pPr>
        <w:pStyle w:val="Heading3"/>
        <w:spacing w:before="120"/>
        <w:ind w:right="7037" w:firstLine="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40C7582" wp14:editId="3D04C07D">
            <wp:simplePos x="0" y="0"/>
            <wp:positionH relativeFrom="page">
              <wp:posOffset>5495925</wp:posOffset>
            </wp:positionH>
            <wp:positionV relativeFrom="paragraph">
              <wp:posOffset>2650</wp:posOffset>
            </wp:positionV>
            <wp:extent cx="1123950" cy="73450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34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TOWN OF CHARLOTTE COUNTY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CHAUTAUQUA STATE OF NEW YORK</w:t>
      </w:r>
    </w:p>
    <w:p w14:paraId="1A4AFC1F" w14:textId="77777777" w:rsidR="003636C0" w:rsidRDefault="00000000">
      <w:pPr>
        <w:pStyle w:val="BodyText"/>
        <w:spacing w:before="293"/>
        <w:ind w:right="641"/>
      </w:pPr>
      <w:r>
        <w:t>The</w:t>
      </w:r>
      <w:r>
        <w:rPr>
          <w:spacing w:val="-5"/>
        </w:rPr>
        <w:t xml:space="preserve"> </w:t>
      </w:r>
      <w:r>
        <w:t>Town</w:t>
      </w:r>
      <w:r>
        <w:rPr>
          <w:spacing w:val="-4"/>
        </w:rPr>
        <w:t xml:space="preserve"> </w:t>
      </w:r>
      <w:r>
        <w:t>Board,</w:t>
      </w:r>
      <w:r>
        <w:rPr>
          <w:spacing w:val="-4"/>
        </w:rPr>
        <w:t xml:space="preserve"> </w:t>
      </w:r>
      <w:r>
        <w:t>Town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Charlotte</w:t>
      </w:r>
      <w:r>
        <w:rPr>
          <w:spacing w:val="-5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Wednesday,</w:t>
      </w:r>
      <w:r>
        <w:rPr>
          <w:spacing w:val="-4"/>
        </w:rPr>
        <w:t xml:space="preserve"> </w:t>
      </w:r>
      <w:r>
        <w:t>March 11, 2026 at 7:00 p.m. in the Sinclairville Volunteer Fire Department, Francis Lauricella Jr., Town Supervisor presiding.</w:t>
      </w:r>
      <w:r>
        <w:rPr>
          <w:spacing w:val="40"/>
        </w:rPr>
        <w:t xml:space="preserve"> </w:t>
      </w:r>
      <w:r>
        <w:t>Board members present were:</w:t>
      </w:r>
      <w:r>
        <w:rPr>
          <w:spacing w:val="40"/>
        </w:rPr>
        <w:t xml:space="preserve"> </w:t>
      </w:r>
      <w:r>
        <w:t>Mark Jaquith, Scott Dibble, Harold North and Larry Green.</w:t>
      </w:r>
      <w:r>
        <w:rPr>
          <w:spacing w:val="40"/>
        </w:rPr>
        <w:t xml:space="preserve"> </w:t>
      </w:r>
      <w:r>
        <w:t>Other’s present were:</w:t>
      </w:r>
      <w:r>
        <w:rPr>
          <w:spacing w:val="40"/>
        </w:rPr>
        <w:t xml:space="preserve"> </w:t>
      </w:r>
      <w:r>
        <w:t>Mark LeBaron; Highway Superintendent, Jeffrey Crossley; Town Justice, Wanda Crossley; Court Clerk, Joe McKenna; Sinclairville Volunteer Fire Department Chief, Allen &amp; Hope Fredrickson, and Susan L. Peacock; Town Clerk.</w:t>
      </w:r>
    </w:p>
    <w:p w14:paraId="49B6F645" w14:textId="77777777" w:rsidR="003636C0" w:rsidRDefault="003636C0">
      <w:pPr>
        <w:pStyle w:val="BodyText"/>
      </w:pPr>
    </w:p>
    <w:p w14:paraId="0B129A13" w14:textId="77777777" w:rsidR="003636C0" w:rsidRDefault="00000000">
      <w:pPr>
        <w:pStyle w:val="BodyText"/>
      </w:pPr>
      <w:r>
        <w:t>The</w:t>
      </w:r>
      <w:r>
        <w:rPr>
          <w:spacing w:val="-6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order.</w:t>
      </w:r>
    </w:p>
    <w:p w14:paraId="63AD78AF" w14:textId="77777777" w:rsidR="003636C0" w:rsidRDefault="003636C0">
      <w:pPr>
        <w:pStyle w:val="BodyText"/>
      </w:pPr>
    </w:p>
    <w:p w14:paraId="10FBAABE" w14:textId="77777777" w:rsidR="003636C0" w:rsidRDefault="00000000">
      <w:pPr>
        <w:pStyle w:val="BodyText"/>
      </w:pPr>
      <w:r>
        <w:t>Prayer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offered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Scott</w:t>
      </w:r>
      <w:r>
        <w:rPr>
          <w:spacing w:val="-1"/>
        </w:rPr>
        <w:t xml:space="preserve"> </w:t>
      </w:r>
      <w:r>
        <w:t>Dibble</w:t>
      </w:r>
      <w:r>
        <w:rPr>
          <w:spacing w:val="-4"/>
        </w:rPr>
        <w:t xml:space="preserve"> </w:t>
      </w:r>
      <w:r>
        <w:t>followed</w:t>
      </w:r>
      <w:r>
        <w:rPr>
          <w:spacing w:val="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Pledge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Allegiance.</w:t>
      </w:r>
    </w:p>
    <w:p w14:paraId="21D1F459" w14:textId="77777777" w:rsidR="003636C0" w:rsidRDefault="003636C0">
      <w:pPr>
        <w:pStyle w:val="BodyText"/>
      </w:pPr>
    </w:p>
    <w:p w14:paraId="0E97AC16" w14:textId="77777777" w:rsidR="003636C0" w:rsidRDefault="00000000">
      <w:pPr>
        <w:pStyle w:val="BodyText"/>
        <w:ind w:right="1112"/>
        <w:jc w:val="both"/>
      </w:pPr>
      <w:r>
        <w:t>Each board member had been given a copy of the minutes</w:t>
      </w:r>
      <w:r>
        <w:rPr>
          <w:spacing w:val="-1"/>
        </w:rPr>
        <w:t xml:space="preserve"> </w:t>
      </w:r>
      <w:r>
        <w:t>of the February 11, 2026, board</w:t>
      </w:r>
      <w:r>
        <w:rPr>
          <w:spacing w:val="-2"/>
        </w:rPr>
        <w:t xml:space="preserve"> </w:t>
      </w:r>
      <w:r>
        <w:t>meeting.</w:t>
      </w:r>
      <w:r>
        <w:rPr>
          <w:spacing w:val="4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Harold</w:t>
      </w:r>
      <w:r>
        <w:rPr>
          <w:spacing w:val="-4"/>
        </w:rPr>
        <w:t xml:space="preserve"> </w:t>
      </w:r>
      <w:r>
        <w:t>North</w:t>
      </w:r>
      <w:r>
        <w:rPr>
          <w:spacing w:val="-1"/>
        </w:rPr>
        <w:t xml:space="preserve"> </w:t>
      </w:r>
      <w:r>
        <w:t>seconded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Mark</w:t>
      </w:r>
      <w:r>
        <w:rPr>
          <w:spacing w:val="-2"/>
        </w:rPr>
        <w:t xml:space="preserve"> </w:t>
      </w:r>
      <w:r>
        <w:t>Jaquith</w:t>
      </w:r>
      <w:r>
        <w:rPr>
          <w:spacing w:val="-1"/>
        </w:rPr>
        <w:t xml:space="preserve"> </w:t>
      </w:r>
      <w:r>
        <w:t>and with none opposed it carried to accept the minutes as presented.</w:t>
      </w:r>
    </w:p>
    <w:p w14:paraId="6BB192D8" w14:textId="77777777" w:rsidR="003636C0" w:rsidRDefault="003636C0">
      <w:pPr>
        <w:pStyle w:val="BodyText"/>
      </w:pPr>
    </w:p>
    <w:p w14:paraId="165B53EB" w14:textId="77777777" w:rsidR="003636C0" w:rsidRDefault="00000000">
      <w:pPr>
        <w:pStyle w:val="BodyText"/>
        <w:ind w:right="784"/>
        <w:jc w:val="both"/>
      </w:pPr>
      <w:r>
        <w:t>A</w:t>
      </w:r>
      <w:r>
        <w:rPr>
          <w:spacing w:val="-1"/>
        </w:rPr>
        <w:t xml:space="preserve"> </w:t>
      </w:r>
      <w:r>
        <w:t>motion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by Mark</w:t>
      </w:r>
      <w:r>
        <w:rPr>
          <w:spacing w:val="-1"/>
        </w:rPr>
        <w:t xml:space="preserve"> </w:t>
      </w:r>
      <w:r>
        <w:t>Jaquith,</w:t>
      </w:r>
      <w:r>
        <w:rPr>
          <w:spacing w:val="-1"/>
        </w:rPr>
        <w:t xml:space="preserve"> </w:t>
      </w:r>
      <w:r>
        <w:t>seconded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Scott</w:t>
      </w:r>
      <w:r>
        <w:rPr>
          <w:spacing w:val="-1"/>
        </w:rPr>
        <w:t xml:space="preserve"> </w:t>
      </w:r>
      <w:r>
        <w:t>Dibble</w:t>
      </w:r>
      <w:r>
        <w:rPr>
          <w:spacing w:val="-1"/>
        </w:rPr>
        <w:t xml:space="preserve"> </w:t>
      </w:r>
      <w:r>
        <w:t>and with</w:t>
      </w:r>
      <w:r>
        <w:rPr>
          <w:spacing w:val="-2"/>
        </w:rPr>
        <w:t xml:space="preserve"> </w:t>
      </w:r>
      <w:r>
        <w:t>none</w:t>
      </w:r>
      <w:r>
        <w:rPr>
          <w:spacing w:val="-1"/>
        </w:rPr>
        <w:t xml:space="preserve"> </w:t>
      </w:r>
      <w:r>
        <w:t>opposed it</w:t>
      </w:r>
      <w:r>
        <w:rPr>
          <w:spacing w:val="-4"/>
        </w:rPr>
        <w:t xml:space="preserve"> </w:t>
      </w:r>
      <w:r>
        <w:t>carried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draw</w:t>
      </w:r>
      <w:r>
        <w:rPr>
          <w:spacing w:val="-4"/>
        </w:rPr>
        <w:t xml:space="preserve"> </w:t>
      </w:r>
      <w:r>
        <w:t>warrants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proper</w:t>
      </w:r>
      <w:r>
        <w:rPr>
          <w:spacing w:val="-3"/>
        </w:rPr>
        <w:t xml:space="preserve"> </w:t>
      </w:r>
      <w:r>
        <w:t>funds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Highway</w:t>
      </w:r>
      <w:r>
        <w:rPr>
          <w:spacing w:val="-4"/>
        </w:rPr>
        <w:t xml:space="preserve"> </w:t>
      </w:r>
      <w:r>
        <w:t>Claims</w:t>
      </w:r>
      <w:r>
        <w:rPr>
          <w:spacing w:val="-2"/>
        </w:rPr>
        <w:t xml:space="preserve"> </w:t>
      </w:r>
      <w:r>
        <w:t>No. 26</w:t>
      </w:r>
      <w:r>
        <w:rPr>
          <w:spacing w:val="-3"/>
        </w:rPr>
        <w:t xml:space="preserve"> </w:t>
      </w:r>
      <w:r>
        <w:t>to No.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$13,566.41</w:t>
      </w:r>
      <w:r>
        <w:rPr>
          <w:spacing w:val="-10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duly</w:t>
      </w:r>
      <w:r>
        <w:rPr>
          <w:spacing w:val="-3"/>
        </w:rPr>
        <w:t xml:space="preserve"> </w:t>
      </w:r>
      <w:r>
        <w:t>audited and to draw</w:t>
      </w:r>
      <w:r>
        <w:rPr>
          <w:spacing w:val="-2"/>
        </w:rPr>
        <w:t xml:space="preserve"> </w:t>
      </w:r>
      <w:r>
        <w:t>warrants 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</w:t>
      </w:r>
      <w:r>
        <w:rPr>
          <w:spacing w:val="-1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in payment of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Fund Claims</w:t>
      </w:r>
      <w:r>
        <w:rPr>
          <w:spacing w:val="-3"/>
        </w:rPr>
        <w:t xml:space="preserve"> </w:t>
      </w:r>
      <w:r>
        <w:t>No. 42</w:t>
      </w:r>
      <w:r>
        <w:rPr>
          <w:spacing w:val="-1"/>
        </w:rPr>
        <w:t xml:space="preserve"> </w:t>
      </w:r>
      <w:r>
        <w:t>to No. 74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amount of $69,040.56 which have been duly audited.</w:t>
      </w:r>
    </w:p>
    <w:p w14:paraId="48AF2421" w14:textId="77777777" w:rsidR="003636C0" w:rsidRDefault="00000000">
      <w:pPr>
        <w:pStyle w:val="BodyText"/>
        <w:spacing w:before="161"/>
        <w:ind w:right="808"/>
      </w:pPr>
      <w:r>
        <w:t>A motion was made by Harold North, seconded by Mark Jaquith and with none opposed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carried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February</w:t>
      </w:r>
      <w:r>
        <w:rPr>
          <w:spacing w:val="-5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prepared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Town of Charlotte by Bahgat Laurito &amp; Bahgat.</w:t>
      </w:r>
    </w:p>
    <w:p w14:paraId="0209E3F4" w14:textId="77777777" w:rsidR="003636C0" w:rsidRDefault="00000000">
      <w:pPr>
        <w:pStyle w:val="BodyText"/>
        <w:spacing w:before="161"/>
        <w:ind w:right="808"/>
      </w:pPr>
      <w:r>
        <w:t>A motion was made by Harold North, seconded by Mark Jaquith and with none opposed it carried to move forward to utilize the CHIPS funding toward a new truck for the</w:t>
      </w:r>
      <w:r>
        <w:rPr>
          <w:spacing w:val="-5"/>
        </w:rPr>
        <w:t xml:space="preserve"> </w:t>
      </w:r>
      <w:r>
        <w:t>Highway</w:t>
      </w:r>
      <w:r>
        <w:rPr>
          <w:spacing w:val="-5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applying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2027</w:t>
      </w:r>
      <w:r>
        <w:rPr>
          <w:spacing w:val="-3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truck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taking delivery of the truck in 2027.</w:t>
      </w:r>
    </w:p>
    <w:p w14:paraId="507AB293" w14:textId="77777777" w:rsidR="003636C0" w:rsidRDefault="00000000">
      <w:pPr>
        <w:pStyle w:val="BodyText"/>
        <w:spacing w:before="161"/>
        <w:ind w:right="808"/>
      </w:pPr>
      <w:r>
        <w:t>A</w:t>
      </w:r>
      <w:r>
        <w:rPr>
          <w:spacing w:val="-2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Mark</w:t>
      </w:r>
      <w:r>
        <w:rPr>
          <w:spacing w:val="-2"/>
        </w:rPr>
        <w:t xml:space="preserve"> </w:t>
      </w:r>
      <w:r>
        <w:t>Jaquith,</w:t>
      </w:r>
      <w:r>
        <w:rPr>
          <w:spacing w:val="-2"/>
        </w:rPr>
        <w:t xml:space="preserve"> </w:t>
      </w:r>
      <w:r>
        <w:t>seconded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Larry</w:t>
      </w:r>
      <w:r>
        <w:rPr>
          <w:spacing w:val="-4"/>
        </w:rPr>
        <w:t xml:space="preserve"> </w:t>
      </w:r>
      <w:r>
        <w:t>Green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none</w:t>
      </w:r>
      <w:r>
        <w:rPr>
          <w:spacing w:val="-4"/>
        </w:rPr>
        <w:t xml:space="preserve"> </w:t>
      </w:r>
      <w:r>
        <w:t>opposed it carried to allow the Town to enter into a contract with the Chautauqua County Humane Society for 2026.</w:t>
      </w:r>
    </w:p>
    <w:p w14:paraId="0E218E52" w14:textId="77777777" w:rsidR="003636C0" w:rsidRDefault="00000000">
      <w:pPr>
        <w:pStyle w:val="BodyText"/>
        <w:spacing w:before="158"/>
        <w:ind w:right="768"/>
      </w:pPr>
      <w:r>
        <w:t>A</w:t>
      </w:r>
      <w:r>
        <w:rPr>
          <w:spacing w:val="-2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Larry</w:t>
      </w:r>
      <w:r>
        <w:rPr>
          <w:spacing w:val="-4"/>
        </w:rPr>
        <w:t xml:space="preserve"> </w:t>
      </w:r>
      <w:r>
        <w:t>Green,</w:t>
      </w:r>
      <w:r>
        <w:rPr>
          <w:spacing w:val="-2"/>
        </w:rPr>
        <w:t xml:space="preserve"> </w:t>
      </w:r>
      <w:r>
        <w:t>seconded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Harold</w:t>
      </w:r>
      <w:r>
        <w:rPr>
          <w:spacing w:val="-4"/>
        </w:rPr>
        <w:t xml:space="preserve"> </w:t>
      </w:r>
      <w:r>
        <w:t>North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none</w:t>
      </w:r>
      <w:r>
        <w:rPr>
          <w:spacing w:val="-2"/>
        </w:rPr>
        <w:t xml:space="preserve"> </w:t>
      </w:r>
      <w:r>
        <w:t>opposed it carried to set the Town’s clean up day for Saturday, May 9, 2026 from 8am – 4pm at the Town Highway Department.</w:t>
      </w:r>
    </w:p>
    <w:p w14:paraId="385D8CE6" w14:textId="77777777" w:rsidR="003636C0" w:rsidRDefault="003636C0">
      <w:pPr>
        <w:pStyle w:val="BodyText"/>
        <w:sectPr w:rsidR="003636C0">
          <w:type w:val="continuous"/>
          <w:pgSz w:w="12240" w:h="15840"/>
          <w:pgMar w:top="1320" w:right="720" w:bottom="280" w:left="1440" w:header="720" w:footer="720" w:gutter="0"/>
          <w:cols w:space="720"/>
        </w:sectPr>
      </w:pPr>
    </w:p>
    <w:p w14:paraId="77F3145D" w14:textId="77777777" w:rsidR="003636C0" w:rsidRDefault="00000000">
      <w:pPr>
        <w:pStyle w:val="BodyText"/>
        <w:spacing w:before="80"/>
      </w:pPr>
      <w:r>
        <w:lastRenderedPageBreak/>
        <w:t>Discussion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heard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following:</w:t>
      </w:r>
    </w:p>
    <w:p w14:paraId="4361388F" w14:textId="77777777" w:rsidR="003636C0" w:rsidRDefault="003636C0">
      <w:pPr>
        <w:pStyle w:val="BodyText"/>
        <w:spacing w:before="161"/>
      </w:pPr>
    </w:p>
    <w:p w14:paraId="03C39AB2" w14:textId="77777777" w:rsidR="003636C0" w:rsidRDefault="00000000">
      <w:pPr>
        <w:pStyle w:val="Heading3"/>
        <w:numPr>
          <w:ilvl w:val="0"/>
          <w:numId w:val="3"/>
        </w:numPr>
        <w:tabs>
          <w:tab w:val="left" w:pos="1484"/>
        </w:tabs>
        <w:ind w:left="1484" w:hanging="313"/>
        <w:jc w:val="left"/>
        <w:rPr>
          <w:rFonts w:ascii="Segoe UI"/>
          <w:b w:val="0"/>
        </w:rPr>
      </w:pPr>
      <w:r>
        <w:rPr>
          <w:rFonts w:ascii="Segoe UI"/>
          <w:u w:val="single"/>
        </w:rPr>
        <w:t>HIGHWAY</w:t>
      </w:r>
      <w:r>
        <w:rPr>
          <w:rFonts w:ascii="Segoe UI"/>
          <w:spacing w:val="-3"/>
          <w:u w:val="single"/>
        </w:rPr>
        <w:t xml:space="preserve"> </w:t>
      </w:r>
      <w:r>
        <w:rPr>
          <w:rFonts w:ascii="Segoe UI"/>
          <w:spacing w:val="-2"/>
          <w:u w:val="single"/>
        </w:rPr>
        <w:t>REPORT</w:t>
      </w:r>
      <w:r>
        <w:rPr>
          <w:rFonts w:ascii="Segoe UI"/>
          <w:b w:val="0"/>
          <w:spacing w:val="-2"/>
        </w:rPr>
        <w:t>:</w:t>
      </w:r>
    </w:p>
    <w:p w14:paraId="021262DA" w14:textId="77777777" w:rsidR="003636C0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38"/>
        <w:ind w:left="719" w:hanging="359"/>
        <w:rPr>
          <w:sz w:val="24"/>
        </w:rPr>
      </w:pPr>
      <w:r>
        <w:rPr>
          <w:sz w:val="24"/>
        </w:rPr>
        <w:t>Plowing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sanding</w:t>
      </w:r>
      <w:r>
        <w:rPr>
          <w:spacing w:val="-2"/>
          <w:sz w:val="24"/>
        </w:rPr>
        <w:t xml:space="preserve"> roads</w:t>
      </w:r>
    </w:p>
    <w:p w14:paraId="166703EA" w14:textId="77777777" w:rsidR="003636C0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"/>
        <w:ind w:left="719" w:hanging="359"/>
        <w:rPr>
          <w:sz w:val="24"/>
        </w:rPr>
      </w:pPr>
      <w:r>
        <w:rPr>
          <w:sz w:val="24"/>
        </w:rPr>
        <w:t>Posted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Roads</w:t>
      </w:r>
    </w:p>
    <w:p w14:paraId="090DDCC3" w14:textId="77777777" w:rsidR="003636C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Repairs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plow</w:t>
      </w:r>
      <w:r>
        <w:rPr>
          <w:spacing w:val="-5"/>
          <w:sz w:val="24"/>
        </w:rPr>
        <w:t xml:space="preserve"> </w:t>
      </w:r>
      <w:r>
        <w:rPr>
          <w:sz w:val="24"/>
        </w:rPr>
        <w:t>trucks,</w:t>
      </w:r>
      <w:r>
        <w:rPr>
          <w:spacing w:val="-3"/>
          <w:sz w:val="24"/>
        </w:rPr>
        <w:t xml:space="preserve"> </w:t>
      </w:r>
      <w:r>
        <w:rPr>
          <w:sz w:val="24"/>
        </w:rPr>
        <w:t>servicing</w:t>
      </w:r>
      <w:r>
        <w:rPr>
          <w:spacing w:val="-2"/>
          <w:sz w:val="24"/>
        </w:rPr>
        <w:t xml:space="preserve"> equipment</w:t>
      </w:r>
    </w:p>
    <w:p w14:paraId="73DAEA85" w14:textId="77777777" w:rsidR="003636C0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Hauling</w:t>
      </w:r>
      <w:r>
        <w:rPr>
          <w:spacing w:val="-1"/>
          <w:sz w:val="24"/>
        </w:rPr>
        <w:t xml:space="preserve"> </w:t>
      </w:r>
      <w:r>
        <w:rPr>
          <w:sz w:val="24"/>
        </w:rPr>
        <w:t>1a</w:t>
      </w:r>
      <w:r>
        <w:rPr>
          <w:spacing w:val="-3"/>
          <w:sz w:val="24"/>
        </w:rPr>
        <w:t xml:space="preserve"> </w:t>
      </w:r>
      <w:r>
        <w:rPr>
          <w:sz w:val="24"/>
        </w:rPr>
        <w:t>stone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chip</w:t>
      </w:r>
      <w:r>
        <w:rPr>
          <w:spacing w:val="-1"/>
          <w:sz w:val="24"/>
        </w:rPr>
        <w:t xml:space="preserve"> </w:t>
      </w:r>
      <w:r>
        <w:rPr>
          <w:sz w:val="24"/>
        </w:rPr>
        <w:t>sealing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ice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sand</w:t>
      </w:r>
    </w:p>
    <w:p w14:paraId="3063EDAC" w14:textId="77777777" w:rsidR="003636C0" w:rsidRDefault="00000000">
      <w:pPr>
        <w:pStyle w:val="ListParagraph"/>
        <w:numPr>
          <w:ilvl w:val="0"/>
          <w:numId w:val="2"/>
        </w:numPr>
        <w:tabs>
          <w:tab w:val="left" w:pos="837"/>
        </w:tabs>
        <w:spacing w:before="60"/>
        <w:ind w:left="837" w:hanging="446"/>
        <w:rPr>
          <w:sz w:val="24"/>
        </w:rPr>
      </w:pPr>
      <w:r>
        <w:rPr>
          <w:sz w:val="24"/>
        </w:rPr>
        <w:t>Fixing</w:t>
      </w:r>
      <w:r>
        <w:rPr>
          <w:spacing w:val="-2"/>
          <w:sz w:val="24"/>
        </w:rPr>
        <w:t xml:space="preserve"> </w:t>
      </w:r>
      <w:r>
        <w:rPr>
          <w:sz w:val="24"/>
        </w:rPr>
        <w:t>shoulder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washouts</w:t>
      </w:r>
    </w:p>
    <w:p w14:paraId="04A1B4FB" w14:textId="77777777" w:rsidR="003636C0" w:rsidRDefault="003636C0">
      <w:pPr>
        <w:pStyle w:val="BodyText"/>
        <w:spacing w:before="159"/>
      </w:pPr>
    </w:p>
    <w:p w14:paraId="4AA8BE53" w14:textId="77777777" w:rsidR="003636C0" w:rsidRDefault="00000000">
      <w:pPr>
        <w:pStyle w:val="ListParagraph"/>
        <w:numPr>
          <w:ilvl w:val="0"/>
          <w:numId w:val="3"/>
        </w:numPr>
        <w:tabs>
          <w:tab w:val="left" w:pos="1329"/>
        </w:tabs>
        <w:ind w:left="1080" w:right="947" w:firstLine="0"/>
        <w:jc w:val="left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9152" behindDoc="0" locked="0" layoutInCell="1" allowOverlap="1" wp14:anchorId="7A594117" wp14:editId="4D230CB6">
            <wp:simplePos x="0" y="0"/>
            <wp:positionH relativeFrom="page">
              <wp:posOffset>1673378</wp:posOffset>
            </wp:positionH>
            <wp:positionV relativeFrom="paragraph">
              <wp:posOffset>1050074</wp:posOffset>
            </wp:positionV>
            <wp:extent cx="5634746" cy="366860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746" cy="3668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u w:val="single"/>
        </w:rPr>
        <w:t>CLERK REPORT: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February scheduled hours were 34.5 with 65 hours actually worked leaving the total amount of 30.5 hours over the scheduled hours.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Justice</w:t>
      </w:r>
      <w:r>
        <w:rPr>
          <w:spacing w:val="-5"/>
          <w:sz w:val="24"/>
        </w:rPr>
        <w:t xml:space="preserve"> </w:t>
      </w:r>
      <w:r>
        <w:rPr>
          <w:sz w:val="24"/>
        </w:rPr>
        <w:t>audit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filed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Justice</w:t>
      </w:r>
      <w:r>
        <w:rPr>
          <w:spacing w:val="-5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via</w:t>
      </w:r>
      <w:r>
        <w:rPr>
          <w:spacing w:val="-4"/>
          <w:sz w:val="24"/>
        </w:rPr>
        <w:t xml:space="preserve"> </w:t>
      </w:r>
      <w:r>
        <w:rPr>
          <w:sz w:val="24"/>
        </w:rPr>
        <w:t>email. A rouge EZpass charge is being disputed.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following report was </w:t>
      </w:r>
      <w:r>
        <w:rPr>
          <w:spacing w:val="-2"/>
          <w:sz w:val="24"/>
        </w:rPr>
        <w:t>presented:</w:t>
      </w:r>
    </w:p>
    <w:p w14:paraId="469A5862" w14:textId="77777777" w:rsidR="003636C0" w:rsidRDefault="003636C0">
      <w:pPr>
        <w:pStyle w:val="BodyText"/>
      </w:pPr>
    </w:p>
    <w:p w14:paraId="2A3D8676" w14:textId="77777777" w:rsidR="003636C0" w:rsidRDefault="003636C0">
      <w:pPr>
        <w:pStyle w:val="BodyText"/>
      </w:pPr>
    </w:p>
    <w:p w14:paraId="155C3510" w14:textId="77777777" w:rsidR="003636C0" w:rsidRDefault="003636C0">
      <w:pPr>
        <w:pStyle w:val="BodyText"/>
      </w:pPr>
    </w:p>
    <w:p w14:paraId="0D6C5246" w14:textId="77777777" w:rsidR="003636C0" w:rsidRDefault="003636C0">
      <w:pPr>
        <w:pStyle w:val="BodyText"/>
      </w:pPr>
    </w:p>
    <w:p w14:paraId="0F9D0865" w14:textId="77777777" w:rsidR="003636C0" w:rsidRDefault="003636C0">
      <w:pPr>
        <w:pStyle w:val="BodyText"/>
      </w:pPr>
    </w:p>
    <w:p w14:paraId="1657D0AD" w14:textId="77777777" w:rsidR="003636C0" w:rsidRDefault="003636C0">
      <w:pPr>
        <w:pStyle w:val="BodyText"/>
      </w:pPr>
    </w:p>
    <w:p w14:paraId="41ED495A" w14:textId="77777777" w:rsidR="003636C0" w:rsidRDefault="003636C0">
      <w:pPr>
        <w:pStyle w:val="BodyText"/>
      </w:pPr>
    </w:p>
    <w:p w14:paraId="4723C6A1" w14:textId="77777777" w:rsidR="003636C0" w:rsidRDefault="003636C0">
      <w:pPr>
        <w:pStyle w:val="BodyText"/>
      </w:pPr>
    </w:p>
    <w:p w14:paraId="4287EC86" w14:textId="77777777" w:rsidR="003636C0" w:rsidRDefault="003636C0">
      <w:pPr>
        <w:pStyle w:val="BodyText"/>
      </w:pPr>
    </w:p>
    <w:p w14:paraId="7389A8F1" w14:textId="77777777" w:rsidR="003636C0" w:rsidRDefault="003636C0">
      <w:pPr>
        <w:pStyle w:val="BodyText"/>
      </w:pPr>
    </w:p>
    <w:p w14:paraId="032324B5" w14:textId="77777777" w:rsidR="003636C0" w:rsidRDefault="003636C0">
      <w:pPr>
        <w:pStyle w:val="BodyText"/>
      </w:pPr>
    </w:p>
    <w:p w14:paraId="7643F0AB" w14:textId="77777777" w:rsidR="003636C0" w:rsidRDefault="003636C0">
      <w:pPr>
        <w:pStyle w:val="BodyText"/>
      </w:pPr>
    </w:p>
    <w:p w14:paraId="2774C3D1" w14:textId="77777777" w:rsidR="003636C0" w:rsidRDefault="003636C0">
      <w:pPr>
        <w:pStyle w:val="BodyText"/>
      </w:pPr>
    </w:p>
    <w:p w14:paraId="4588DE80" w14:textId="77777777" w:rsidR="003636C0" w:rsidRDefault="003636C0">
      <w:pPr>
        <w:pStyle w:val="BodyText"/>
      </w:pPr>
    </w:p>
    <w:p w14:paraId="2ECCA978" w14:textId="77777777" w:rsidR="003636C0" w:rsidRDefault="003636C0">
      <w:pPr>
        <w:pStyle w:val="BodyText"/>
      </w:pPr>
    </w:p>
    <w:p w14:paraId="7C8E39AE" w14:textId="77777777" w:rsidR="003636C0" w:rsidRDefault="003636C0">
      <w:pPr>
        <w:pStyle w:val="BodyText"/>
      </w:pPr>
    </w:p>
    <w:p w14:paraId="7747C749" w14:textId="77777777" w:rsidR="003636C0" w:rsidRDefault="003636C0">
      <w:pPr>
        <w:pStyle w:val="BodyText"/>
      </w:pPr>
    </w:p>
    <w:p w14:paraId="17B53E1F" w14:textId="77777777" w:rsidR="003636C0" w:rsidRDefault="003636C0">
      <w:pPr>
        <w:pStyle w:val="BodyText"/>
      </w:pPr>
    </w:p>
    <w:p w14:paraId="1F1CF5D1" w14:textId="77777777" w:rsidR="003636C0" w:rsidRDefault="003636C0">
      <w:pPr>
        <w:pStyle w:val="BodyText"/>
        <w:spacing w:before="267"/>
      </w:pPr>
    </w:p>
    <w:p w14:paraId="350F2280" w14:textId="77777777" w:rsidR="003636C0" w:rsidRDefault="00000000">
      <w:pPr>
        <w:pStyle w:val="BodyText"/>
        <w:ind w:left="991"/>
      </w:pP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Sinclairville</w:t>
      </w:r>
      <w:r>
        <w:rPr>
          <w:spacing w:val="-3"/>
        </w:rPr>
        <w:t xml:space="preserve"> </w:t>
      </w:r>
      <w:r>
        <w:t>Fire</w:t>
      </w:r>
      <w:r>
        <w:rPr>
          <w:spacing w:val="-1"/>
        </w:rPr>
        <w:t xml:space="preserve"> </w:t>
      </w:r>
      <w:r>
        <w:rPr>
          <w:spacing w:val="-2"/>
        </w:rPr>
        <w:t>Department:</w:t>
      </w:r>
    </w:p>
    <w:p w14:paraId="20AB5E98" w14:textId="77777777" w:rsidR="003636C0" w:rsidRDefault="003636C0">
      <w:pPr>
        <w:pStyle w:val="BodyText"/>
        <w:sectPr w:rsidR="003636C0">
          <w:pgSz w:w="12240" w:h="15840"/>
          <w:pgMar w:top="1360" w:right="720" w:bottom="280" w:left="1440" w:header="720" w:footer="720" w:gutter="0"/>
          <w:cols w:space="720"/>
        </w:sectPr>
      </w:pPr>
    </w:p>
    <w:p w14:paraId="6958BBBE" w14:textId="77777777" w:rsidR="003636C0" w:rsidRDefault="00000000">
      <w:pPr>
        <w:ind w:left="16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4AB779C" wp14:editId="51187F2D">
            <wp:extent cx="5590473" cy="29718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473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4FA7" w14:textId="77777777" w:rsidR="003636C0" w:rsidRDefault="003636C0">
      <w:pPr>
        <w:pStyle w:val="BodyText"/>
      </w:pPr>
    </w:p>
    <w:p w14:paraId="5B277529" w14:textId="77777777" w:rsidR="003636C0" w:rsidRDefault="003636C0">
      <w:pPr>
        <w:pStyle w:val="BodyText"/>
        <w:spacing w:before="123"/>
      </w:pPr>
    </w:p>
    <w:p w14:paraId="13C68847" w14:textId="77777777" w:rsidR="003636C0" w:rsidRDefault="00000000">
      <w:pPr>
        <w:pStyle w:val="ListParagraph"/>
        <w:numPr>
          <w:ilvl w:val="0"/>
          <w:numId w:val="3"/>
        </w:numPr>
        <w:tabs>
          <w:tab w:val="left" w:pos="1751"/>
        </w:tabs>
        <w:ind w:left="720" w:right="776" w:firstLine="720"/>
        <w:jc w:val="left"/>
        <w:rPr>
          <w:sz w:val="24"/>
        </w:rPr>
      </w:pPr>
      <w:r>
        <w:rPr>
          <w:b/>
          <w:sz w:val="24"/>
          <w:u w:val="single"/>
        </w:rPr>
        <w:t>TAX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COLLECTOR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REPORT: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February</w:t>
      </w:r>
      <w:r>
        <w:rPr>
          <w:spacing w:val="-3"/>
          <w:sz w:val="24"/>
        </w:rPr>
        <w:t xml:space="preserve"> </w:t>
      </w:r>
      <w:r>
        <w:rPr>
          <w:sz w:val="24"/>
        </w:rPr>
        <w:t>2026,</w:t>
      </w:r>
      <w:r>
        <w:rPr>
          <w:spacing w:val="-4"/>
          <w:sz w:val="24"/>
        </w:rPr>
        <w:t xml:space="preserve"> </w:t>
      </w:r>
      <w:r>
        <w:rPr>
          <w:sz w:val="24"/>
        </w:rPr>
        <w:t>taxes</w:t>
      </w:r>
      <w:r>
        <w:rPr>
          <w:spacing w:val="-6"/>
          <w:sz w:val="24"/>
        </w:rPr>
        <w:t xml:space="preserve"> </w:t>
      </w: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collected</w:t>
      </w:r>
      <w:r>
        <w:rPr>
          <w:spacing w:val="-5"/>
          <w:sz w:val="24"/>
        </w:rPr>
        <w:t xml:space="preserve"> </w:t>
      </w:r>
      <w:r>
        <w:rPr>
          <w:sz w:val="24"/>
        </w:rPr>
        <w:t>on 751 parcels totaling $907,664.80.</w:t>
      </w:r>
      <w:r>
        <w:rPr>
          <w:spacing w:val="40"/>
          <w:sz w:val="24"/>
        </w:rPr>
        <w:t xml:space="preserve"> </w:t>
      </w:r>
      <w:r>
        <w:rPr>
          <w:sz w:val="24"/>
        </w:rPr>
        <w:t>This amount is considerably more than last February due to a later first due date.</w:t>
      </w:r>
    </w:p>
    <w:p w14:paraId="4266D23A" w14:textId="77777777" w:rsidR="003636C0" w:rsidRDefault="003636C0">
      <w:pPr>
        <w:pStyle w:val="BodyText"/>
      </w:pPr>
    </w:p>
    <w:p w14:paraId="7D9BCB04" w14:textId="77777777" w:rsidR="003636C0" w:rsidRDefault="00000000">
      <w:pPr>
        <w:pStyle w:val="ListParagraph"/>
        <w:numPr>
          <w:ilvl w:val="0"/>
          <w:numId w:val="3"/>
        </w:numPr>
        <w:tabs>
          <w:tab w:val="left" w:pos="1751"/>
        </w:tabs>
        <w:spacing w:before="1"/>
        <w:ind w:left="720" w:right="851" w:firstLine="720"/>
        <w:jc w:val="left"/>
        <w:rPr>
          <w:sz w:val="24"/>
        </w:rPr>
      </w:pPr>
      <w:r>
        <w:rPr>
          <w:b/>
          <w:sz w:val="24"/>
          <w:u w:val="single"/>
        </w:rPr>
        <w:t>JUSTICE REPORT: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Justice Jeffrey Crossley reported low tickets in February</w:t>
      </w:r>
      <w:r>
        <w:rPr>
          <w:spacing w:val="-4"/>
          <w:sz w:val="24"/>
        </w:rPr>
        <w:t xml:space="preserve"> </w:t>
      </w:r>
      <w:r>
        <w:rPr>
          <w:sz w:val="24"/>
        </w:rPr>
        <w:t>due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weather.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grant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approved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$15,350.00,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half the amount of what was requested.</w:t>
      </w:r>
      <w:r>
        <w:rPr>
          <w:spacing w:val="40"/>
          <w:sz w:val="24"/>
        </w:rPr>
        <w:t xml:space="preserve"> </w:t>
      </w:r>
      <w:r>
        <w:rPr>
          <w:sz w:val="24"/>
        </w:rPr>
        <w:t>Consolidation talks with Ellington Justice Court have begun.</w:t>
      </w:r>
      <w:r>
        <w:rPr>
          <w:spacing w:val="40"/>
          <w:sz w:val="24"/>
        </w:rPr>
        <w:t xml:space="preserve"> </w:t>
      </w:r>
      <w:r>
        <w:rPr>
          <w:sz w:val="24"/>
        </w:rPr>
        <w:t>The following report was presented:</w:t>
      </w:r>
    </w:p>
    <w:p w14:paraId="5CC85163" w14:textId="77777777" w:rsidR="003636C0" w:rsidRDefault="003636C0">
      <w:pPr>
        <w:pStyle w:val="ListParagraph"/>
        <w:rPr>
          <w:sz w:val="24"/>
        </w:rPr>
        <w:sectPr w:rsidR="003636C0">
          <w:pgSz w:w="12240" w:h="15840"/>
          <w:pgMar w:top="1800" w:right="720" w:bottom="280" w:left="1440" w:header="720" w:footer="720" w:gutter="0"/>
          <w:cols w:space="720"/>
        </w:sectPr>
      </w:pPr>
    </w:p>
    <w:p w14:paraId="0BE72367" w14:textId="77777777" w:rsidR="003636C0" w:rsidRDefault="003636C0">
      <w:pPr>
        <w:pStyle w:val="BodyText"/>
        <w:spacing w:before="263"/>
        <w:rPr>
          <w:sz w:val="41"/>
        </w:rPr>
      </w:pPr>
    </w:p>
    <w:p w14:paraId="3D45D121" w14:textId="77777777" w:rsidR="003636C0" w:rsidRDefault="00000000">
      <w:pPr>
        <w:pStyle w:val="Heading1"/>
      </w:pPr>
      <w:r>
        <w:rPr>
          <w:color w:val="181818"/>
          <w:w w:val="105"/>
        </w:rPr>
        <w:t>DISPENSING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</w:rPr>
        <w:t>JUSTICE</w:t>
      </w:r>
      <w:r>
        <w:rPr>
          <w:color w:val="181818"/>
          <w:spacing w:val="-17"/>
          <w:w w:val="105"/>
        </w:rPr>
        <w:t xml:space="preserve"> </w:t>
      </w:r>
      <w:r>
        <w:rPr>
          <w:color w:val="181818"/>
          <w:w w:val="105"/>
        </w:rPr>
        <w:t>FOR</w:t>
      </w:r>
      <w:r>
        <w:rPr>
          <w:color w:val="181818"/>
          <w:spacing w:val="-28"/>
          <w:w w:val="105"/>
        </w:rPr>
        <w:t xml:space="preserve"> </w:t>
      </w:r>
      <w:r>
        <w:rPr>
          <w:color w:val="181818"/>
          <w:spacing w:val="-5"/>
          <w:w w:val="105"/>
        </w:rPr>
        <w:t>ALL</w:t>
      </w:r>
    </w:p>
    <w:p w14:paraId="3A74A6FF" w14:textId="77777777" w:rsidR="003636C0" w:rsidRDefault="00000000">
      <w:pPr>
        <w:spacing w:before="48"/>
        <w:ind w:left="3270"/>
        <w:rPr>
          <w:rFonts w:ascii="Arial"/>
          <w:b/>
          <w:sz w:val="23"/>
        </w:rPr>
      </w:pPr>
      <w:r>
        <w:rPr>
          <w:rFonts w:ascii="Arial"/>
          <w:b/>
          <w:color w:val="181818"/>
          <w:spacing w:val="-4"/>
          <w:w w:val="105"/>
          <w:sz w:val="23"/>
        </w:rPr>
        <w:t>2026</w:t>
      </w:r>
    </w:p>
    <w:p w14:paraId="28374D78" w14:textId="77777777" w:rsidR="003636C0" w:rsidRDefault="003636C0">
      <w:pPr>
        <w:pStyle w:val="BodyText"/>
        <w:spacing w:before="66"/>
        <w:rPr>
          <w:rFonts w:ascii="Arial"/>
          <w:b/>
          <w:sz w:val="20"/>
        </w:rPr>
      </w:pPr>
    </w:p>
    <w:tbl>
      <w:tblPr>
        <w:tblW w:w="0" w:type="auto"/>
        <w:tblInd w:w="7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0"/>
        <w:gridCol w:w="1807"/>
        <w:gridCol w:w="676"/>
        <w:gridCol w:w="2375"/>
        <w:gridCol w:w="1896"/>
      </w:tblGrid>
      <w:tr w:rsidR="003636C0" w14:paraId="46929F81" w14:textId="77777777">
        <w:trPr>
          <w:trHeight w:val="237"/>
        </w:trPr>
        <w:tc>
          <w:tcPr>
            <w:tcW w:w="1030" w:type="dxa"/>
          </w:tcPr>
          <w:p w14:paraId="6CA3BD59" w14:textId="77777777" w:rsidR="003636C0" w:rsidRDefault="003636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</w:tcPr>
          <w:p w14:paraId="60A3E77B" w14:textId="77777777" w:rsidR="003636C0" w:rsidRDefault="00000000">
            <w:pPr>
              <w:pStyle w:val="TableParagraph"/>
              <w:spacing w:line="168" w:lineRule="exact"/>
              <w:ind w:left="572"/>
              <w:rPr>
                <w:sz w:val="15"/>
              </w:rPr>
            </w:pPr>
            <w:r>
              <w:rPr>
                <w:color w:val="181818"/>
                <w:sz w:val="15"/>
              </w:rPr>
              <w:t>NEW</w:t>
            </w:r>
            <w:r>
              <w:rPr>
                <w:color w:val="181818"/>
                <w:spacing w:val="7"/>
                <w:sz w:val="15"/>
              </w:rPr>
              <w:t xml:space="preserve"> </w:t>
            </w:r>
            <w:r>
              <w:rPr>
                <w:color w:val="181818"/>
                <w:spacing w:val="-2"/>
                <w:sz w:val="15"/>
              </w:rPr>
              <w:t>CHARGES</w:t>
            </w:r>
          </w:p>
        </w:tc>
        <w:tc>
          <w:tcPr>
            <w:tcW w:w="676" w:type="dxa"/>
          </w:tcPr>
          <w:p w14:paraId="0AF4461C" w14:textId="77777777" w:rsidR="003636C0" w:rsidRDefault="003636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5" w:type="dxa"/>
          </w:tcPr>
          <w:p w14:paraId="58324D47" w14:textId="77777777" w:rsidR="003636C0" w:rsidRDefault="00000000">
            <w:pPr>
              <w:pStyle w:val="TableParagraph"/>
              <w:ind w:right="352"/>
              <w:jc w:val="right"/>
              <w:rPr>
                <w:sz w:val="15"/>
              </w:rPr>
            </w:pPr>
            <w:r>
              <w:rPr>
                <w:color w:val="181818"/>
                <w:sz w:val="15"/>
              </w:rPr>
              <w:t>CALENDARED</w:t>
            </w:r>
            <w:r>
              <w:rPr>
                <w:color w:val="181818"/>
                <w:spacing w:val="18"/>
                <w:sz w:val="15"/>
              </w:rPr>
              <w:t xml:space="preserve"> </w:t>
            </w:r>
            <w:r>
              <w:rPr>
                <w:color w:val="181818"/>
                <w:spacing w:val="-2"/>
                <w:sz w:val="15"/>
              </w:rPr>
              <w:t>CASES</w:t>
            </w:r>
          </w:p>
        </w:tc>
        <w:tc>
          <w:tcPr>
            <w:tcW w:w="1896" w:type="dxa"/>
          </w:tcPr>
          <w:p w14:paraId="1CCB83F9" w14:textId="77777777" w:rsidR="003636C0" w:rsidRDefault="00000000">
            <w:pPr>
              <w:pStyle w:val="TableParagraph"/>
              <w:ind w:left="353"/>
              <w:rPr>
                <w:sz w:val="15"/>
              </w:rPr>
            </w:pPr>
            <w:r>
              <w:rPr>
                <w:color w:val="181818"/>
                <w:sz w:val="15"/>
              </w:rPr>
              <w:t>CLOSED</w:t>
            </w:r>
            <w:r>
              <w:rPr>
                <w:color w:val="181818"/>
                <w:spacing w:val="13"/>
                <w:sz w:val="15"/>
              </w:rPr>
              <w:t xml:space="preserve"> </w:t>
            </w:r>
            <w:r>
              <w:rPr>
                <w:color w:val="181818"/>
                <w:spacing w:val="-2"/>
                <w:sz w:val="15"/>
              </w:rPr>
              <w:t>CHARGES</w:t>
            </w:r>
          </w:p>
        </w:tc>
      </w:tr>
      <w:tr w:rsidR="003636C0" w14:paraId="24CD1E20" w14:textId="77777777">
        <w:trPr>
          <w:trHeight w:val="307"/>
        </w:trPr>
        <w:tc>
          <w:tcPr>
            <w:tcW w:w="1030" w:type="dxa"/>
          </w:tcPr>
          <w:p w14:paraId="01FDEC9C" w14:textId="77777777" w:rsidR="003636C0" w:rsidRDefault="00000000">
            <w:pPr>
              <w:pStyle w:val="TableParagraph"/>
              <w:spacing w:before="60"/>
              <w:ind w:left="52"/>
              <w:rPr>
                <w:sz w:val="15"/>
              </w:rPr>
            </w:pPr>
            <w:r>
              <w:rPr>
                <w:color w:val="313131"/>
                <w:spacing w:val="-5"/>
                <w:w w:val="105"/>
                <w:sz w:val="15"/>
              </w:rPr>
              <w:t>J</w:t>
            </w:r>
            <w:r>
              <w:rPr>
                <w:color w:val="181818"/>
                <w:spacing w:val="-5"/>
                <w:w w:val="105"/>
                <w:sz w:val="15"/>
              </w:rPr>
              <w:t>AN</w:t>
            </w:r>
          </w:p>
        </w:tc>
        <w:tc>
          <w:tcPr>
            <w:tcW w:w="1807" w:type="dxa"/>
          </w:tcPr>
          <w:p w14:paraId="056AE0DC" w14:textId="77777777" w:rsidR="003636C0" w:rsidRDefault="003636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6" w:type="dxa"/>
          </w:tcPr>
          <w:p w14:paraId="704116A3" w14:textId="77777777" w:rsidR="003636C0" w:rsidRDefault="00000000">
            <w:pPr>
              <w:pStyle w:val="TableParagraph"/>
              <w:spacing w:before="65"/>
              <w:ind w:left="87"/>
              <w:rPr>
                <w:sz w:val="15"/>
              </w:rPr>
            </w:pPr>
            <w:r>
              <w:rPr>
                <w:color w:val="313131"/>
                <w:spacing w:val="-5"/>
                <w:w w:val="105"/>
                <w:sz w:val="15"/>
              </w:rPr>
              <w:t>19</w:t>
            </w:r>
          </w:p>
        </w:tc>
        <w:tc>
          <w:tcPr>
            <w:tcW w:w="2375" w:type="dxa"/>
          </w:tcPr>
          <w:p w14:paraId="0C0E5D53" w14:textId="77777777" w:rsidR="003636C0" w:rsidRDefault="00000000">
            <w:pPr>
              <w:pStyle w:val="TableParagraph"/>
              <w:spacing w:before="70"/>
              <w:ind w:right="474"/>
              <w:jc w:val="right"/>
              <w:rPr>
                <w:sz w:val="15"/>
              </w:rPr>
            </w:pPr>
            <w:r>
              <w:rPr>
                <w:color w:val="313131"/>
                <w:spacing w:val="-5"/>
                <w:sz w:val="15"/>
              </w:rPr>
              <w:t>1</w:t>
            </w:r>
            <w:r>
              <w:rPr>
                <w:color w:val="181818"/>
                <w:spacing w:val="-5"/>
                <w:sz w:val="15"/>
              </w:rPr>
              <w:t>7</w:t>
            </w:r>
            <w:r>
              <w:rPr>
                <w:color w:val="313131"/>
                <w:spacing w:val="-5"/>
                <w:sz w:val="15"/>
              </w:rPr>
              <w:t>4</w:t>
            </w:r>
          </w:p>
        </w:tc>
        <w:tc>
          <w:tcPr>
            <w:tcW w:w="1896" w:type="dxa"/>
          </w:tcPr>
          <w:p w14:paraId="1E1EF5EC" w14:textId="77777777" w:rsidR="003636C0" w:rsidRDefault="00000000">
            <w:pPr>
              <w:pStyle w:val="TableParagraph"/>
              <w:spacing w:before="70"/>
              <w:ind w:right="48"/>
              <w:jc w:val="right"/>
              <w:rPr>
                <w:sz w:val="15"/>
              </w:rPr>
            </w:pPr>
            <w:r>
              <w:rPr>
                <w:color w:val="313131"/>
                <w:spacing w:val="-5"/>
                <w:sz w:val="15"/>
              </w:rPr>
              <w:t>4</w:t>
            </w:r>
            <w:r>
              <w:rPr>
                <w:color w:val="181818"/>
                <w:spacing w:val="-5"/>
                <w:sz w:val="15"/>
              </w:rPr>
              <w:t>6</w:t>
            </w:r>
          </w:p>
        </w:tc>
      </w:tr>
      <w:tr w:rsidR="003636C0" w14:paraId="071DBC9D" w14:textId="77777777">
        <w:trPr>
          <w:trHeight w:val="1802"/>
        </w:trPr>
        <w:tc>
          <w:tcPr>
            <w:tcW w:w="1030" w:type="dxa"/>
          </w:tcPr>
          <w:p w14:paraId="6C097EB9" w14:textId="77777777" w:rsidR="003636C0" w:rsidRDefault="00000000">
            <w:pPr>
              <w:pStyle w:val="TableParagraph"/>
              <w:spacing w:before="60" w:line="415" w:lineRule="auto"/>
              <w:ind w:left="50" w:right="571" w:firstLine="3"/>
              <w:jc w:val="both"/>
              <w:rPr>
                <w:sz w:val="15"/>
              </w:rPr>
            </w:pPr>
            <w:r>
              <w:rPr>
                <w:color w:val="181818"/>
                <w:spacing w:val="-4"/>
                <w:sz w:val="15"/>
              </w:rPr>
              <w:t>F</w:t>
            </w:r>
            <w:r>
              <w:rPr>
                <w:color w:val="313131"/>
                <w:spacing w:val="-4"/>
                <w:sz w:val="15"/>
              </w:rPr>
              <w:t>E</w:t>
            </w:r>
            <w:r>
              <w:rPr>
                <w:color w:val="181818"/>
                <w:spacing w:val="-4"/>
                <w:sz w:val="15"/>
              </w:rPr>
              <w:t>B</w:t>
            </w:r>
            <w:r>
              <w:rPr>
                <w:color w:val="181818"/>
                <w:sz w:val="15"/>
              </w:rPr>
              <w:t xml:space="preserve"> </w:t>
            </w:r>
            <w:r>
              <w:rPr>
                <w:color w:val="181818"/>
                <w:spacing w:val="-4"/>
                <w:sz w:val="15"/>
              </w:rPr>
              <w:t>MAR</w:t>
            </w:r>
            <w:r>
              <w:rPr>
                <w:color w:val="181818"/>
                <w:sz w:val="15"/>
              </w:rPr>
              <w:t xml:space="preserve"> </w:t>
            </w:r>
            <w:r>
              <w:rPr>
                <w:color w:val="181818"/>
                <w:spacing w:val="-4"/>
                <w:sz w:val="15"/>
              </w:rPr>
              <w:t>APR</w:t>
            </w:r>
            <w:r>
              <w:rPr>
                <w:color w:val="181818"/>
                <w:sz w:val="15"/>
              </w:rPr>
              <w:t xml:space="preserve"> </w:t>
            </w:r>
            <w:r>
              <w:rPr>
                <w:color w:val="181818"/>
                <w:spacing w:val="-4"/>
                <w:sz w:val="15"/>
              </w:rPr>
              <w:t>MAY</w:t>
            </w:r>
            <w:r>
              <w:rPr>
                <w:color w:val="181818"/>
                <w:sz w:val="15"/>
              </w:rPr>
              <w:t xml:space="preserve"> </w:t>
            </w:r>
            <w:r>
              <w:rPr>
                <w:color w:val="181818"/>
                <w:spacing w:val="-4"/>
                <w:sz w:val="15"/>
              </w:rPr>
              <w:t>JUNE</w:t>
            </w:r>
          </w:p>
          <w:p w14:paraId="434F7BE3" w14:textId="77777777" w:rsidR="003636C0" w:rsidRDefault="00000000">
            <w:pPr>
              <w:pStyle w:val="TableParagraph"/>
              <w:spacing w:before="7"/>
              <w:ind w:left="57"/>
              <w:rPr>
                <w:sz w:val="15"/>
              </w:rPr>
            </w:pPr>
            <w:r>
              <w:rPr>
                <w:color w:val="313131"/>
                <w:spacing w:val="-5"/>
                <w:w w:val="105"/>
                <w:sz w:val="15"/>
              </w:rPr>
              <w:t>J</w:t>
            </w:r>
            <w:r>
              <w:rPr>
                <w:color w:val="181818"/>
                <w:spacing w:val="-5"/>
                <w:w w:val="105"/>
                <w:sz w:val="15"/>
              </w:rPr>
              <w:t>UL</w:t>
            </w:r>
          </w:p>
        </w:tc>
        <w:tc>
          <w:tcPr>
            <w:tcW w:w="1807" w:type="dxa"/>
          </w:tcPr>
          <w:p w14:paraId="5B5096E5" w14:textId="77777777" w:rsidR="003636C0" w:rsidRDefault="003636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6" w:type="dxa"/>
          </w:tcPr>
          <w:p w14:paraId="3DB9AA74" w14:textId="77777777" w:rsidR="003636C0" w:rsidRDefault="00000000">
            <w:pPr>
              <w:pStyle w:val="TableParagraph"/>
              <w:spacing w:before="65"/>
              <w:ind w:left="92"/>
              <w:rPr>
                <w:sz w:val="15"/>
              </w:rPr>
            </w:pPr>
            <w:r>
              <w:rPr>
                <w:color w:val="313131"/>
                <w:spacing w:val="-5"/>
                <w:sz w:val="15"/>
              </w:rPr>
              <w:t>3</w:t>
            </w:r>
            <w:r>
              <w:rPr>
                <w:color w:val="181818"/>
                <w:spacing w:val="-5"/>
                <w:sz w:val="15"/>
              </w:rPr>
              <w:t>0</w:t>
            </w:r>
          </w:p>
        </w:tc>
        <w:tc>
          <w:tcPr>
            <w:tcW w:w="2375" w:type="dxa"/>
          </w:tcPr>
          <w:p w14:paraId="16CD0720" w14:textId="77777777" w:rsidR="003636C0" w:rsidRDefault="00000000">
            <w:pPr>
              <w:pStyle w:val="TableParagraph"/>
              <w:spacing w:before="60"/>
              <w:ind w:right="469"/>
              <w:jc w:val="right"/>
              <w:rPr>
                <w:sz w:val="15"/>
              </w:rPr>
            </w:pPr>
            <w:r>
              <w:rPr>
                <w:color w:val="181818"/>
                <w:spacing w:val="-5"/>
                <w:sz w:val="15"/>
              </w:rPr>
              <w:t>77</w:t>
            </w:r>
          </w:p>
        </w:tc>
        <w:tc>
          <w:tcPr>
            <w:tcW w:w="1896" w:type="dxa"/>
          </w:tcPr>
          <w:p w14:paraId="52970814" w14:textId="77777777" w:rsidR="003636C0" w:rsidRDefault="00000000">
            <w:pPr>
              <w:pStyle w:val="TableParagraph"/>
              <w:spacing w:before="65"/>
              <w:ind w:right="48"/>
              <w:jc w:val="right"/>
              <w:rPr>
                <w:sz w:val="15"/>
              </w:rPr>
            </w:pPr>
            <w:r>
              <w:rPr>
                <w:color w:val="313131"/>
                <w:spacing w:val="-5"/>
                <w:sz w:val="15"/>
              </w:rPr>
              <w:t>4</w:t>
            </w:r>
            <w:r>
              <w:rPr>
                <w:color w:val="181818"/>
                <w:spacing w:val="-5"/>
                <w:sz w:val="15"/>
              </w:rPr>
              <w:t>5</w:t>
            </w:r>
          </w:p>
        </w:tc>
      </w:tr>
      <w:tr w:rsidR="003636C0" w14:paraId="66CBD24F" w14:textId="77777777">
        <w:trPr>
          <w:trHeight w:val="1429"/>
        </w:trPr>
        <w:tc>
          <w:tcPr>
            <w:tcW w:w="1030" w:type="dxa"/>
          </w:tcPr>
          <w:p w14:paraId="1AD9823E" w14:textId="77777777" w:rsidR="003636C0" w:rsidRDefault="00000000">
            <w:pPr>
              <w:pStyle w:val="TableParagraph"/>
              <w:spacing w:before="65" w:line="417" w:lineRule="auto"/>
              <w:ind w:left="54" w:right="378" w:firstLine="2"/>
              <w:rPr>
                <w:sz w:val="15"/>
              </w:rPr>
            </w:pPr>
            <w:r>
              <w:rPr>
                <w:color w:val="181818"/>
                <w:spacing w:val="-4"/>
                <w:sz w:val="15"/>
              </w:rPr>
              <w:t>A</w:t>
            </w:r>
            <w:r>
              <w:rPr>
                <w:color w:val="313131"/>
                <w:spacing w:val="-4"/>
                <w:sz w:val="15"/>
              </w:rPr>
              <w:t>U</w:t>
            </w:r>
            <w:r>
              <w:rPr>
                <w:color w:val="181818"/>
                <w:spacing w:val="-4"/>
                <w:sz w:val="15"/>
              </w:rPr>
              <w:t>G</w:t>
            </w:r>
            <w:r>
              <w:rPr>
                <w:color w:val="181818"/>
                <w:sz w:val="15"/>
              </w:rPr>
              <w:t xml:space="preserve"> </w:t>
            </w:r>
            <w:r>
              <w:rPr>
                <w:color w:val="313131"/>
                <w:spacing w:val="-4"/>
                <w:sz w:val="15"/>
              </w:rPr>
              <w:t>SE</w:t>
            </w:r>
            <w:r>
              <w:rPr>
                <w:color w:val="181818"/>
                <w:spacing w:val="-4"/>
                <w:sz w:val="15"/>
              </w:rPr>
              <w:t>P</w:t>
            </w:r>
            <w:r>
              <w:rPr>
                <w:color w:val="313131"/>
                <w:spacing w:val="-4"/>
                <w:sz w:val="15"/>
              </w:rPr>
              <w:t>T</w:t>
            </w:r>
            <w:r>
              <w:rPr>
                <w:color w:val="313131"/>
                <w:sz w:val="15"/>
              </w:rPr>
              <w:t xml:space="preserve"> </w:t>
            </w:r>
            <w:r>
              <w:rPr>
                <w:color w:val="181818"/>
                <w:spacing w:val="-4"/>
                <w:sz w:val="15"/>
              </w:rPr>
              <w:t>O</w:t>
            </w:r>
            <w:r>
              <w:rPr>
                <w:color w:val="313131"/>
                <w:spacing w:val="-4"/>
                <w:sz w:val="15"/>
              </w:rPr>
              <w:t>C</w:t>
            </w:r>
            <w:r>
              <w:rPr>
                <w:color w:val="181818"/>
                <w:spacing w:val="-4"/>
                <w:sz w:val="15"/>
              </w:rPr>
              <w:t>T</w:t>
            </w:r>
            <w:r>
              <w:rPr>
                <w:color w:val="181818"/>
                <w:sz w:val="15"/>
              </w:rPr>
              <w:t xml:space="preserve"> </w:t>
            </w:r>
            <w:r>
              <w:rPr>
                <w:color w:val="181818"/>
                <w:spacing w:val="-4"/>
                <w:sz w:val="15"/>
              </w:rPr>
              <w:t>NOV</w:t>
            </w:r>
          </w:p>
          <w:p w14:paraId="256648A3" w14:textId="77777777" w:rsidR="003636C0" w:rsidRDefault="00000000">
            <w:pPr>
              <w:pStyle w:val="TableParagraph"/>
              <w:spacing w:line="144" w:lineRule="exact"/>
              <w:ind w:left="59"/>
              <w:rPr>
                <w:sz w:val="15"/>
              </w:rPr>
            </w:pPr>
            <w:r>
              <w:rPr>
                <w:color w:val="181818"/>
                <w:spacing w:val="-5"/>
                <w:sz w:val="15"/>
              </w:rPr>
              <w:t>DEC</w:t>
            </w:r>
          </w:p>
        </w:tc>
        <w:tc>
          <w:tcPr>
            <w:tcW w:w="1807" w:type="dxa"/>
          </w:tcPr>
          <w:p w14:paraId="5FFD4CF6" w14:textId="77777777" w:rsidR="003636C0" w:rsidRDefault="003636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6" w:type="dxa"/>
          </w:tcPr>
          <w:p w14:paraId="137E589B" w14:textId="77777777" w:rsidR="003636C0" w:rsidRDefault="003636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5" w:type="dxa"/>
          </w:tcPr>
          <w:p w14:paraId="7119E09D" w14:textId="77777777" w:rsidR="003636C0" w:rsidRDefault="003636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08CACA9E" w14:textId="77777777" w:rsidR="003636C0" w:rsidRDefault="003636C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500268" w14:textId="77777777" w:rsidR="003636C0" w:rsidRDefault="003636C0">
      <w:pPr>
        <w:pStyle w:val="BodyText"/>
        <w:spacing w:before="45"/>
        <w:rPr>
          <w:rFonts w:ascii="Arial"/>
          <w:b/>
          <w:sz w:val="23"/>
        </w:rPr>
      </w:pPr>
    </w:p>
    <w:p w14:paraId="7C792439" w14:textId="77777777" w:rsidR="003636C0" w:rsidRDefault="00000000">
      <w:pPr>
        <w:tabs>
          <w:tab w:val="left" w:pos="4661"/>
          <w:tab w:val="left" w:pos="6983"/>
        </w:tabs>
        <w:spacing w:line="300" w:lineRule="auto"/>
        <w:ind w:left="6979" w:right="1799" w:hanging="6188"/>
        <w:rPr>
          <w:rFonts w:ascii="Arial"/>
          <w:sz w:val="16"/>
        </w:rPr>
      </w:pPr>
      <w:r>
        <w:rPr>
          <w:rFonts w:ascii="Arial"/>
          <w:color w:val="181818"/>
          <w:w w:val="105"/>
          <w:sz w:val="16"/>
        </w:rPr>
        <w:t>TOTAL OPENED CHARGES</w:t>
      </w:r>
      <w:r>
        <w:rPr>
          <w:rFonts w:ascii="Arial"/>
          <w:color w:val="181818"/>
          <w:sz w:val="16"/>
        </w:rPr>
        <w:tab/>
      </w:r>
      <w:r>
        <w:rPr>
          <w:rFonts w:ascii="Arial"/>
          <w:color w:val="181818"/>
          <w:w w:val="105"/>
          <w:sz w:val="16"/>
        </w:rPr>
        <w:t>TOTAL CALENDRED</w:t>
      </w:r>
      <w:r>
        <w:rPr>
          <w:rFonts w:ascii="Arial"/>
          <w:color w:val="181818"/>
          <w:sz w:val="16"/>
        </w:rPr>
        <w:tab/>
      </w:r>
      <w:r>
        <w:rPr>
          <w:rFonts w:ascii="Arial"/>
          <w:color w:val="181818"/>
          <w:sz w:val="16"/>
        </w:rPr>
        <w:tab/>
      </w:r>
      <w:r>
        <w:rPr>
          <w:rFonts w:ascii="Arial"/>
          <w:color w:val="181818"/>
          <w:w w:val="105"/>
          <w:sz w:val="16"/>
        </w:rPr>
        <w:t>TOTAL</w:t>
      </w:r>
      <w:r>
        <w:rPr>
          <w:rFonts w:ascii="Arial"/>
          <w:color w:val="181818"/>
          <w:spacing w:val="-12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 xml:space="preserve">CLOSED </w:t>
      </w:r>
      <w:r>
        <w:rPr>
          <w:rFonts w:ascii="Arial"/>
          <w:color w:val="181818"/>
          <w:spacing w:val="-2"/>
          <w:w w:val="105"/>
          <w:sz w:val="16"/>
        </w:rPr>
        <w:t>CHARGES</w:t>
      </w:r>
    </w:p>
    <w:p w14:paraId="4E6F93BF" w14:textId="77777777" w:rsidR="003636C0" w:rsidRDefault="00000000">
      <w:pPr>
        <w:tabs>
          <w:tab w:val="left" w:pos="5896"/>
          <w:tab w:val="left" w:pos="8298"/>
        </w:tabs>
        <w:spacing w:line="159" w:lineRule="exact"/>
        <w:ind w:left="3663"/>
        <w:rPr>
          <w:rFonts w:ascii="Arial"/>
          <w:position w:val="1"/>
          <w:sz w:val="15"/>
        </w:rPr>
      </w:pPr>
      <w:r>
        <w:rPr>
          <w:rFonts w:ascii="Arial"/>
          <w:color w:val="181818"/>
          <w:spacing w:val="-5"/>
          <w:w w:val="105"/>
          <w:sz w:val="15"/>
        </w:rPr>
        <w:t>49</w:t>
      </w:r>
      <w:r>
        <w:rPr>
          <w:rFonts w:ascii="Arial"/>
          <w:color w:val="181818"/>
          <w:sz w:val="15"/>
        </w:rPr>
        <w:tab/>
      </w:r>
      <w:r>
        <w:rPr>
          <w:rFonts w:ascii="Arial"/>
          <w:color w:val="181818"/>
          <w:spacing w:val="-5"/>
          <w:w w:val="105"/>
          <w:sz w:val="15"/>
        </w:rPr>
        <w:t>251</w:t>
      </w:r>
      <w:r>
        <w:rPr>
          <w:rFonts w:ascii="Arial"/>
          <w:color w:val="181818"/>
          <w:sz w:val="15"/>
        </w:rPr>
        <w:tab/>
      </w:r>
      <w:r>
        <w:rPr>
          <w:rFonts w:ascii="Arial"/>
          <w:color w:val="181818"/>
          <w:spacing w:val="-5"/>
          <w:w w:val="105"/>
          <w:position w:val="1"/>
          <w:sz w:val="15"/>
        </w:rPr>
        <w:t>91</w:t>
      </w:r>
    </w:p>
    <w:p w14:paraId="2983D5BD" w14:textId="77777777" w:rsidR="003636C0" w:rsidRDefault="003636C0">
      <w:pPr>
        <w:pStyle w:val="BodyText"/>
        <w:spacing w:before="91"/>
        <w:rPr>
          <w:rFonts w:ascii="Arial"/>
          <w:sz w:val="15"/>
        </w:rPr>
      </w:pPr>
    </w:p>
    <w:p w14:paraId="41AB74D9" w14:textId="77777777" w:rsidR="003636C0" w:rsidRDefault="00000000">
      <w:pPr>
        <w:pStyle w:val="Heading2"/>
        <w:tabs>
          <w:tab w:val="left" w:pos="6528"/>
        </w:tabs>
        <w:ind w:left="808"/>
      </w:pPr>
      <w:r>
        <w:rPr>
          <w:color w:val="181818"/>
        </w:rPr>
        <w:t>TOTAL</w:t>
      </w:r>
      <w:r>
        <w:rPr>
          <w:color w:val="181818"/>
          <w:spacing w:val="15"/>
        </w:rPr>
        <w:t xml:space="preserve"> </w:t>
      </w:r>
      <w:r>
        <w:rPr>
          <w:color w:val="181818"/>
        </w:rPr>
        <w:t>CHARGES</w:t>
      </w:r>
      <w:r>
        <w:rPr>
          <w:color w:val="181818"/>
          <w:spacing w:val="23"/>
        </w:rPr>
        <w:t xml:space="preserve"> </w:t>
      </w:r>
      <w:r>
        <w:rPr>
          <w:color w:val="181818"/>
        </w:rPr>
        <w:t>DEALT</w:t>
      </w:r>
      <w:r>
        <w:rPr>
          <w:color w:val="181818"/>
          <w:spacing w:val="13"/>
        </w:rPr>
        <w:t xml:space="preserve"> </w:t>
      </w:r>
      <w:r>
        <w:rPr>
          <w:color w:val="181818"/>
        </w:rPr>
        <w:t>WITH</w:t>
      </w:r>
      <w:r>
        <w:rPr>
          <w:color w:val="181818"/>
          <w:spacing w:val="79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2"/>
        </w:rPr>
        <w:t xml:space="preserve"> </w:t>
      </w:r>
      <w:r>
        <w:rPr>
          <w:color w:val="181818"/>
          <w:spacing w:val="-4"/>
        </w:rPr>
        <w:t>DATE</w:t>
      </w:r>
      <w:r>
        <w:rPr>
          <w:color w:val="181818"/>
        </w:rPr>
        <w:tab/>
      </w:r>
      <w:r>
        <w:rPr>
          <w:color w:val="181818"/>
          <w:spacing w:val="-4"/>
        </w:rPr>
        <w:t>2025</w:t>
      </w:r>
    </w:p>
    <w:p w14:paraId="69AE83B8" w14:textId="77777777" w:rsidR="003636C0" w:rsidRDefault="00000000">
      <w:pPr>
        <w:spacing w:before="74"/>
        <w:ind w:right="2399"/>
        <w:jc w:val="right"/>
        <w:rPr>
          <w:rFonts w:ascii="Arial"/>
          <w:b/>
          <w:sz w:val="27"/>
        </w:rPr>
      </w:pPr>
      <w:r>
        <w:rPr>
          <w:rFonts w:ascii="Arial"/>
          <w:b/>
          <w:color w:val="181818"/>
          <w:spacing w:val="-5"/>
          <w:sz w:val="27"/>
        </w:rPr>
        <w:t>391</w:t>
      </w:r>
    </w:p>
    <w:p w14:paraId="67001058" w14:textId="77777777" w:rsidR="003636C0" w:rsidRDefault="003636C0">
      <w:pPr>
        <w:pStyle w:val="BodyText"/>
        <w:spacing w:before="82"/>
        <w:rPr>
          <w:rFonts w:ascii="Arial"/>
          <w:b/>
          <w:sz w:val="20"/>
        </w:rPr>
      </w:pPr>
    </w:p>
    <w:p w14:paraId="087FEC65" w14:textId="77777777" w:rsidR="003636C0" w:rsidRDefault="003636C0">
      <w:pPr>
        <w:pStyle w:val="BodyText"/>
        <w:rPr>
          <w:rFonts w:ascii="Arial"/>
          <w:b/>
          <w:sz w:val="20"/>
        </w:rPr>
        <w:sectPr w:rsidR="003636C0">
          <w:pgSz w:w="12240" w:h="15840"/>
          <w:pgMar w:top="1820" w:right="720" w:bottom="280" w:left="1440" w:header="720" w:footer="720" w:gutter="0"/>
          <w:cols w:space="720"/>
        </w:sectPr>
      </w:pPr>
    </w:p>
    <w:p w14:paraId="2E9C8BCD" w14:textId="77777777" w:rsidR="003636C0" w:rsidRDefault="00000000">
      <w:pPr>
        <w:spacing w:before="95" w:line="528" w:lineRule="auto"/>
        <w:ind w:left="792" w:right="38" w:firstLine="1"/>
        <w:rPr>
          <w:rFonts w:ascii="Arial"/>
          <w:sz w:val="15"/>
        </w:rPr>
      </w:pPr>
      <w:r>
        <w:rPr>
          <w:rFonts w:ascii="Arial"/>
          <w:color w:val="181818"/>
          <w:w w:val="105"/>
          <w:sz w:val="15"/>
        </w:rPr>
        <w:t xml:space="preserve">PETTY CASH FUND IS </w:t>
      </w:r>
      <w:r>
        <w:rPr>
          <w:rFonts w:ascii="Arial"/>
          <w:color w:val="181818"/>
          <w:sz w:val="15"/>
        </w:rPr>
        <w:t>TRAINING COMPLETED</w:t>
      </w:r>
    </w:p>
    <w:p w14:paraId="46ABF849" w14:textId="77777777" w:rsidR="003636C0" w:rsidRDefault="00000000">
      <w:pPr>
        <w:spacing w:before="95"/>
        <w:ind w:left="792"/>
        <w:rPr>
          <w:rFonts w:ascii="Arial"/>
          <w:sz w:val="15"/>
        </w:rPr>
      </w:pPr>
      <w:r>
        <w:br w:type="column"/>
      </w:r>
      <w:r>
        <w:rPr>
          <w:rFonts w:ascii="Arial"/>
          <w:color w:val="181818"/>
          <w:w w:val="105"/>
          <w:sz w:val="14"/>
        </w:rPr>
        <w:t xml:space="preserve">$ </w:t>
      </w:r>
      <w:r>
        <w:rPr>
          <w:rFonts w:ascii="Arial"/>
          <w:color w:val="181818"/>
          <w:spacing w:val="-2"/>
          <w:w w:val="105"/>
          <w:sz w:val="15"/>
        </w:rPr>
        <w:t>150</w:t>
      </w:r>
      <w:r>
        <w:rPr>
          <w:rFonts w:ascii="Arial"/>
          <w:color w:val="313131"/>
          <w:spacing w:val="-2"/>
          <w:w w:val="105"/>
          <w:sz w:val="15"/>
        </w:rPr>
        <w:t>.</w:t>
      </w:r>
      <w:r>
        <w:rPr>
          <w:rFonts w:ascii="Arial"/>
          <w:color w:val="181818"/>
          <w:spacing w:val="-2"/>
          <w:w w:val="105"/>
          <w:sz w:val="15"/>
        </w:rPr>
        <w:t>00</w:t>
      </w:r>
    </w:p>
    <w:p w14:paraId="4E60E6EE" w14:textId="77777777" w:rsidR="003636C0" w:rsidRDefault="003636C0">
      <w:pPr>
        <w:rPr>
          <w:rFonts w:ascii="Arial"/>
          <w:sz w:val="15"/>
        </w:rPr>
        <w:sectPr w:rsidR="003636C0">
          <w:type w:val="continuous"/>
          <w:pgSz w:w="12240" w:h="15840"/>
          <w:pgMar w:top="1320" w:right="720" w:bottom="280" w:left="1440" w:header="720" w:footer="720" w:gutter="0"/>
          <w:cols w:num="2" w:space="720" w:equalWidth="0">
            <w:col w:w="2566" w:space="1428"/>
            <w:col w:w="6086"/>
          </w:cols>
        </w:sectPr>
      </w:pPr>
    </w:p>
    <w:p w14:paraId="76880D34" w14:textId="77777777" w:rsidR="003636C0" w:rsidRDefault="00000000">
      <w:pPr>
        <w:spacing w:line="169" w:lineRule="exact"/>
        <w:ind w:left="2348"/>
        <w:rPr>
          <w:rFonts w:ascii="Arial"/>
          <w:sz w:val="15"/>
        </w:rPr>
      </w:pPr>
      <w:r>
        <w:rPr>
          <w:rFonts w:ascii="Arial"/>
          <w:color w:val="181818"/>
          <w:w w:val="105"/>
          <w:sz w:val="15"/>
        </w:rPr>
        <w:t>JUDGE</w:t>
      </w:r>
      <w:r>
        <w:rPr>
          <w:rFonts w:ascii="Arial"/>
          <w:color w:val="181818"/>
          <w:spacing w:val="68"/>
          <w:w w:val="105"/>
          <w:sz w:val="15"/>
        </w:rPr>
        <w:t xml:space="preserve"> </w:t>
      </w:r>
      <w:r>
        <w:rPr>
          <w:rFonts w:ascii="Arial"/>
          <w:color w:val="181818"/>
          <w:spacing w:val="-2"/>
          <w:w w:val="105"/>
          <w:sz w:val="15"/>
        </w:rPr>
        <w:t>MANDATORY12HOURS</w:t>
      </w:r>
    </w:p>
    <w:p w14:paraId="5C6F6E70" w14:textId="77777777" w:rsidR="003636C0" w:rsidRDefault="003636C0">
      <w:pPr>
        <w:pStyle w:val="BodyText"/>
        <w:spacing w:before="29"/>
        <w:rPr>
          <w:rFonts w:ascii="Arial"/>
          <w:sz w:val="15"/>
        </w:rPr>
      </w:pPr>
    </w:p>
    <w:p w14:paraId="39ECA3EB" w14:textId="77777777" w:rsidR="003636C0" w:rsidRDefault="00000000">
      <w:pPr>
        <w:spacing w:before="1" w:line="266" w:lineRule="auto"/>
        <w:ind w:left="1570" w:right="7037" w:firstLine="1"/>
        <w:rPr>
          <w:rFonts w:ascii="Arial"/>
          <w:sz w:val="15"/>
        </w:rPr>
      </w:pPr>
      <w:r>
        <w:rPr>
          <w:rFonts w:ascii="Arial"/>
          <w:color w:val="181818"/>
          <w:sz w:val="15"/>
        </w:rPr>
        <w:t>EXTRA</w:t>
      </w:r>
      <w:r>
        <w:rPr>
          <w:rFonts w:ascii="Arial"/>
          <w:color w:val="181818"/>
          <w:spacing w:val="-9"/>
          <w:sz w:val="15"/>
        </w:rPr>
        <w:t xml:space="preserve"> </w:t>
      </w:r>
      <w:r>
        <w:rPr>
          <w:rFonts w:ascii="Arial"/>
          <w:color w:val="181818"/>
          <w:sz w:val="15"/>
        </w:rPr>
        <w:t xml:space="preserve">CREDIT </w:t>
      </w:r>
      <w:r>
        <w:rPr>
          <w:rFonts w:ascii="Arial"/>
          <w:color w:val="181818"/>
          <w:w w:val="105"/>
          <w:sz w:val="15"/>
        </w:rPr>
        <w:t>JUDGE TOTAL</w:t>
      </w:r>
    </w:p>
    <w:p w14:paraId="4659310F" w14:textId="77777777" w:rsidR="003636C0" w:rsidRDefault="00000000">
      <w:pPr>
        <w:spacing w:before="27" w:line="384" w:lineRule="exact"/>
        <w:ind w:left="1572" w:right="4472" w:firstLine="778"/>
        <w:rPr>
          <w:rFonts w:ascii="Arial"/>
          <w:sz w:val="15"/>
        </w:rPr>
      </w:pPr>
      <w:r>
        <w:rPr>
          <w:rFonts w:ascii="Arial"/>
          <w:color w:val="181818"/>
          <w:sz w:val="15"/>
        </w:rPr>
        <w:t>COURT CLERK MANDATORY 6</w:t>
      </w:r>
      <w:r>
        <w:rPr>
          <w:rFonts w:ascii="Arial"/>
          <w:color w:val="181818"/>
          <w:spacing w:val="-6"/>
          <w:sz w:val="15"/>
        </w:rPr>
        <w:t xml:space="preserve"> </w:t>
      </w:r>
      <w:r>
        <w:rPr>
          <w:rFonts w:ascii="Arial"/>
          <w:color w:val="181818"/>
          <w:sz w:val="15"/>
        </w:rPr>
        <w:t>HOURS EXTRA CREDIT</w:t>
      </w:r>
    </w:p>
    <w:p w14:paraId="66BBD940" w14:textId="77777777" w:rsidR="003636C0" w:rsidRDefault="00000000">
      <w:pPr>
        <w:spacing w:line="143" w:lineRule="exact"/>
        <w:ind w:left="1571"/>
        <w:rPr>
          <w:rFonts w:ascii="Arial"/>
          <w:sz w:val="15"/>
        </w:rPr>
      </w:pPr>
      <w:r>
        <w:rPr>
          <w:rFonts w:ascii="Arial"/>
          <w:color w:val="181818"/>
          <w:w w:val="105"/>
          <w:sz w:val="15"/>
        </w:rPr>
        <w:t>CLERK</w:t>
      </w:r>
      <w:r>
        <w:rPr>
          <w:rFonts w:ascii="Arial"/>
          <w:color w:val="181818"/>
          <w:spacing w:val="-3"/>
          <w:w w:val="105"/>
          <w:sz w:val="15"/>
        </w:rPr>
        <w:t xml:space="preserve"> </w:t>
      </w:r>
      <w:r>
        <w:rPr>
          <w:rFonts w:ascii="Arial"/>
          <w:color w:val="181818"/>
          <w:spacing w:val="-2"/>
          <w:w w:val="105"/>
          <w:sz w:val="15"/>
        </w:rPr>
        <w:t>TOTAL</w:t>
      </w:r>
    </w:p>
    <w:p w14:paraId="4F8A4D0F" w14:textId="77777777" w:rsidR="003636C0" w:rsidRDefault="003636C0">
      <w:pPr>
        <w:spacing w:line="143" w:lineRule="exact"/>
        <w:rPr>
          <w:rFonts w:ascii="Arial"/>
          <w:sz w:val="15"/>
        </w:rPr>
        <w:sectPr w:rsidR="003636C0">
          <w:type w:val="continuous"/>
          <w:pgSz w:w="12240" w:h="15840"/>
          <w:pgMar w:top="1320" w:right="720" w:bottom="280" w:left="1440" w:header="720" w:footer="720" w:gutter="0"/>
          <w:cols w:space="720"/>
        </w:sectPr>
      </w:pPr>
    </w:p>
    <w:p w14:paraId="07BB0601" w14:textId="77777777" w:rsidR="003636C0" w:rsidRDefault="00000000">
      <w:pPr>
        <w:ind w:left="1152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inline distT="0" distB="0" distL="0" distR="0" wp14:anchorId="33D3C394" wp14:editId="5E02E3A0">
            <wp:extent cx="3840528" cy="113842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528" cy="113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207C4" w14:textId="77777777" w:rsidR="003636C0" w:rsidRDefault="003636C0">
      <w:pPr>
        <w:pStyle w:val="BodyText"/>
        <w:rPr>
          <w:rFonts w:ascii="Arial"/>
        </w:rPr>
      </w:pPr>
    </w:p>
    <w:p w14:paraId="7650B4E7" w14:textId="77777777" w:rsidR="003636C0" w:rsidRDefault="003636C0">
      <w:pPr>
        <w:pStyle w:val="BodyText"/>
        <w:spacing w:before="94"/>
        <w:rPr>
          <w:rFonts w:ascii="Arial"/>
        </w:rPr>
      </w:pPr>
    </w:p>
    <w:p w14:paraId="113905CC" w14:textId="77777777" w:rsidR="003636C0" w:rsidRDefault="00000000">
      <w:pPr>
        <w:pStyle w:val="ListParagraph"/>
        <w:numPr>
          <w:ilvl w:val="0"/>
          <w:numId w:val="3"/>
        </w:numPr>
        <w:tabs>
          <w:tab w:val="left" w:pos="1751"/>
        </w:tabs>
        <w:spacing w:before="1"/>
        <w:ind w:left="1751" w:hanging="311"/>
        <w:jc w:val="left"/>
        <w:rPr>
          <w:sz w:val="24"/>
        </w:rPr>
      </w:pPr>
      <w:r>
        <w:rPr>
          <w:b/>
          <w:sz w:val="24"/>
          <w:u w:val="single"/>
        </w:rPr>
        <w:t>ASSESSORS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REPORT:</w:t>
      </w:r>
      <w:r>
        <w:rPr>
          <w:b/>
          <w:spacing w:val="6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Kevin</w:t>
      </w:r>
      <w:r>
        <w:rPr>
          <w:spacing w:val="-2"/>
          <w:sz w:val="24"/>
        </w:rPr>
        <w:t xml:space="preserve"> </w:t>
      </w:r>
      <w:r>
        <w:rPr>
          <w:sz w:val="24"/>
        </w:rPr>
        <w:t>Okerlund</w:t>
      </w:r>
      <w:r>
        <w:rPr>
          <w:spacing w:val="-1"/>
          <w:sz w:val="24"/>
        </w:rPr>
        <w:t xml:space="preserve"> </w:t>
      </w:r>
      <w:r>
        <w:rPr>
          <w:sz w:val="24"/>
        </w:rPr>
        <w:t>via</w:t>
      </w:r>
      <w:r>
        <w:rPr>
          <w:spacing w:val="-2"/>
          <w:sz w:val="24"/>
        </w:rPr>
        <w:t xml:space="preserve"> email:</w:t>
      </w:r>
    </w:p>
    <w:p w14:paraId="53A00A99" w14:textId="77777777" w:rsidR="003636C0" w:rsidRDefault="00000000">
      <w:pPr>
        <w:pStyle w:val="BodyText"/>
        <w:spacing w:before="319"/>
        <w:ind w:right="716"/>
        <w:jc w:val="center"/>
      </w:pPr>
      <w:r>
        <w:t>March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3DC35EDB" w14:textId="77777777" w:rsidR="003636C0" w:rsidRDefault="003636C0">
      <w:pPr>
        <w:pStyle w:val="BodyText"/>
      </w:pPr>
    </w:p>
    <w:p w14:paraId="0B1AD825" w14:textId="77777777" w:rsidR="003636C0" w:rsidRDefault="00000000">
      <w:pPr>
        <w:pStyle w:val="BodyText"/>
        <w:ind w:right="641"/>
      </w:pPr>
      <w:r>
        <w:t>Legal</w:t>
      </w:r>
      <w:r>
        <w:rPr>
          <w:spacing w:val="-4"/>
        </w:rPr>
        <w:t xml:space="preserve"> </w:t>
      </w:r>
      <w:r>
        <w:t>notices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filed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consecutive</w:t>
      </w:r>
      <w:r>
        <w:rPr>
          <w:spacing w:val="-3"/>
        </w:rPr>
        <w:t xml:space="preserve"> </w:t>
      </w:r>
      <w:r>
        <w:t>weeks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Journal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State regarding assessment inventory.</w:t>
      </w:r>
    </w:p>
    <w:p w14:paraId="1FE2BC17" w14:textId="77777777" w:rsidR="003636C0" w:rsidRDefault="003636C0">
      <w:pPr>
        <w:pStyle w:val="BodyText"/>
      </w:pPr>
    </w:p>
    <w:p w14:paraId="58567E1E" w14:textId="77777777" w:rsidR="003636C0" w:rsidRDefault="00000000">
      <w:pPr>
        <w:pStyle w:val="BodyText"/>
        <w:spacing w:line="480" w:lineRule="auto"/>
        <w:ind w:right="641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starting</w:t>
      </w:r>
      <w:r>
        <w:rPr>
          <w:spacing w:val="-2"/>
        </w:rPr>
        <w:t xml:space="preserve"> </w:t>
      </w:r>
      <w:r>
        <w:t>field</w:t>
      </w:r>
      <w:r>
        <w:rPr>
          <w:spacing w:val="-4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couple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weeks</w:t>
      </w:r>
      <w:r>
        <w:rPr>
          <w:spacing w:val="-4"/>
        </w:rPr>
        <w:t xml:space="preserve"> </w:t>
      </w:r>
      <w:r>
        <w:t>to finish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2026. Thank you.</w:t>
      </w:r>
    </w:p>
    <w:p w14:paraId="093134D8" w14:textId="77777777" w:rsidR="003636C0" w:rsidRDefault="00000000">
      <w:pPr>
        <w:pStyle w:val="ListParagraph"/>
        <w:numPr>
          <w:ilvl w:val="0"/>
          <w:numId w:val="3"/>
        </w:numPr>
        <w:tabs>
          <w:tab w:val="left" w:pos="1751"/>
        </w:tabs>
        <w:ind w:left="1751" w:hanging="311"/>
        <w:jc w:val="left"/>
        <w:rPr>
          <w:sz w:val="24"/>
        </w:rPr>
      </w:pPr>
      <w:r>
        <w:rPr>
          <w:b/>
          <w:sz w:val="24"/>
          <w:u w:val="single"/>
        </w:rPr>
        <w:t>DCO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REPORT:</w:t>
      </w:r>
      <w:r>
        <w:rPr>
          <w:b/>
          <w:spacing w:val="65"/>
          <w:sz w:val="24"/>
        </w:rPr>
        <w:t xml:space="preserve"> </w:t>
      </w:r>
      <w:r>
        <w:rPr>
          <w:sz w:val="24"/>
        </w:rPr>
        <w:t>Via</w:t>
      </w:r>
      <w:r>
        <w:rPr>
          <w:spacing w:val="-1"/>
          <w:sz w:val="24"/>
        </w:rPr>
        <w:t xml:space="preserve"> </w:t>
      </w:r>
      <w:r>
        <w:rPr>
          <w:sz w:val="24"/>
        </w:rPr>
        <w:t>text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Joshua</w:t>
      </w:r>
      <w:r>
        <w:rPr>
          <w:spacing w:val="-2"/>
          <w:sz w:val="24"/>
        </w:rPr>
        <w:t xml:space="preserve"> Cybard:</w:t>
      </w:r>
    </w:p>
    <w:p w14:paraId="3FC5042E" w14:textId="77777777" w:rsidR="003636C0" w:rsidRDefault="003636C0">
      <w:pPr>
        <w:pStyle w:val="BodyText"/>
      </w:pPr>
    </w:p>
    <w:p w14:paraId="043E3E05" w14:textId="77777777" w:rsidR="003636C0" w:rsidRDefault="00000000">
      <w:pPr>
        <w:pStyle w:val="BodyText"/>
      </w:pP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currently</w:t>
      </w:r>
      <w:r>
        <w:rPr>
          <w:spacing w:val="-4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month’s</w:t>
      </w:r>
      <w:r>
        <w:rPr>
          <w:spacing w:val="-3"/>
        </w:rPr>
        <w:t xml:space="preserve"> </w:t>
      </w:r>
      <w:r>
        <w:t>delinquent</w:t>
      </w:r>
      <w:r>
        <w:rPr>
          <w:spacing w:val="-2"/>
        </w:rPr>
        <w:t xml:space="preserve"> </w:t>
      </w:r>
      <w:r>
        <w:t>dogs,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rPr>
          <w:spacing w:val="-4"/>
        </w:rPr>
        <w:t>dogs</w:t>
      </w:r>
    </w:p>
    <w:p w14:paraId="62DDE91B" w14:textId="77777777" w:rsidR="003636C0" w:rsidRDefault="00000000">
      <w:pPr>
        <w:pStyle w:val="BodyText"/>
        <w:spacing w:before="1"/>
      </w:pPr>
      <w:r>
        <w:t>get</w:t>
      </w:r>
      <w:r>
        <w:rPr>
          <w:spacing w:val="-4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owner</w:t>
      </w:r>
      <w:r>
        <w:rPr>
          <w:spacing w:val="-1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rPr>
          <w:spacing w:val="-2"/>
        </w:rPr>
        <w:t>them.</w:t>
      </w:r>
    </w:p>
    <w:p w14:paraId="76449FD9" w14:textId="77777777" w:rsidR="003636C0" w:rsidRDefault="00000000">
      <w:pPr>
        <w:pStyle w:val="ListParagraph"/>
        <w:numPr>
          <w:ilvl w:val="0"/>
          <w:numId w:val="1"/>
        </w:numPr>
        <w:tabs>
          <w:tab w:val="left" w:pos="1751"/>
        </w:tabs>
        <w:spacing w:before="319"/>
        <w:ind w:right="1051" w:firstLine="720"/>
        <w:rPr>
          <w:sz w:val="24"/>
        </w:rPr>
      </w:pPr>
      <w:r>
        <w:rPr>
          <w:sz w:val="24"/>
        </w:rPr>
        <w:t>Joe</w:t>
      </w:r>
      <w:r>
        <w:rPr>
          <w:spacing w:val="-5"/>
          <w:sz w:val="24"/>
        </w:rPr>
        <w:t xml:space="preserve"> </w:t>
      </w:r>
      <w:r>
        <w:rPr>
          <w:sz w:val="24"/>
        </w:rPr>
        <w:t>McKenna</w:t>
      </w:r>
      <w:r>
        <w:rPr>
          <w:spacing w:val="-4"/>
          <w:sz w:val="24"/>
        </w:rPr>
        <w:t xml:space="preserve"> </w:t>
      </w:r>
      <w:r>
        <w:rPr>
          <w:sz w:val="24"/>
        </w:rPr>
        <w:t>reported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next</w:t>
      </w:r>
      <w:r>
        <w:rPr>
          <w:spacing w:val="-3"/>
          <w:sz w:val="24"/>
        </w:rPr>
        <w:t xml:space="preserve"> </w:t>
      </w:r>
      <w:r>
        <w:rPr>
          <w:sz w:val="24"/>
        </w:rPr>
        <w:t>chicken</w:t>
      </w:r>
      <w:r>
        <w:rPr>
          <w:spacing w:val="-4"/>
          <w:sz w:val="24"/>
        </w:rPr>
        <w:t xml:space="preserve"> </w:t>
      </w:r>
      <w:r>
        <w:rPr>
          <w:sz w:val="24"/>
        </w:rPr>
        <w:t>barbeque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Fire</w:t>
      </w:r>
      <w:r>
        <w:rPr>
          <w:spacing w:val="-5"/>
          <w:sz w:val="24"/>
        </w:rPr>
        <w:t xml:space="preserve"> </w:t>
      </w:r>
      <w:r>
        <w:rPr>
          <w:sz w:val="24"/>
        </w:rPr>
        <w:t>Hall</w:t>
      </w:r>
      <w:r>
        <w:rPr>
          <w:spacing w:val="-1"/>
          <w:sz w:val="24"/>
        </w:rPr>
        <w:t xml:space="preserve"> </w:t>
      </w:r>
      <w:r>
        <w:rPr>
          <w:sz w:val="24"/>
        </w:rPr>
        <w:t>will be Sunday, March 22, 2026 with no raise in prices for the chicken dinners.</w:t>
      </w:r>
      <w:r>
        <w:rPr>
          <w:spacing w:val="40"/>
          <w:sz w:val="24"/>
        </w:rPr>
        <w:t xml:space="preserve"> </w:t>
      </w:r>
      <w:r>
        <w:rPr>
          <w:sz w:val="24"/>
        </w:rPr>
        <w:t>An audit was conducted on the Fire Department’s financials for 2025.</w:t>
      </w:r>
      <w:r>
        <w:rPr>
          <w:spacing w:val="40"/>
          <w:sz w:val="24"/>
        </w:rPr>
        <w:t xml:space="preserve"> </w:t>
      </w:r>
      <w:r>
        <w:rPr>
          <w:sz w:val="24"/>
        </w:rPr>
        <w:t>The audit</w:t>
      </w:r>
    </w:p>
    <w:p w14:paraId="41B54F61" w14:textId="77777777" w:rsidR="003636C0" w:rsidRDefault="00000000">
      <w:pPr>
        <w:pStyle w:val="BodyText"/>
        <w:ind w:left="720"/>
      </w:pPr>
      <w:r>
        <w:t>found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problems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the word</w:t>
      </w:r>
      <w:r>
        <w:rPr>
          <w:spacing w:val="-3"/>
        </w:rPr>
        <w:t xml:space="preserve"> </w:t>
      </w:r>
      <w:r>
        <w:t>“excellent”</w:t>
      </w:r>
      <w:r>
        <w:rPr>
          <w:spacing w:val="-3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came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5"/>
        </w:rPr>
        <w:t>the</w:t>
      </w:r>
    </w:p>
    <w:p w14:paraId="63B30657" w14:textId="77777777" w:rsidR="003636C0" w:rsidRDefault="00000000">
      <w:pPr>
        <w:pStyle w:val="BodyText"/>
        <w:ind w:left="720"/>
      </w:pPr>
      <w:r>
        <w:t xml:space="preserve">record </w:t>
      </w:r>
      <w:r>
        <w:rPr>
          <w:spacing w:val="-2"/>
        </w:rPr>
        <w:t>keeping.</w:t>
      </w:r>
    </w:p>
    <w:p w14:paraId="66072A18" w14:textId="77777777" w:rsidR="003636C0" w:rsidRDefault="00000000">
      <w:pPr>
        <w:pStyle w:val="ListParagraph"/>
        <w:numPr>
          <w:ilvl w:val="0"/>
          <w:numId w:val="1"/>
        </w:numPr>
        <w:tabs>
          <w:tab w:val="left" w:pos="1750"/>
        </w:tabs>
        <w:spacing w:before="319"/>
        <w:ind w:right="836" w:firstLine="720"/>
        <w:rPr>
          <w:sz w:val="24"/>
        </w:rPr>
      </w:pPr>
      <w:r>
        <w:rPr>
          <w:sz w:val="24"/>
        </w:rPr>
        <w:t>Jeffrey</w:t>
      </w:r>
      <w:r>
        <w:rPr>
          <w:spacing w:val="-4"/>
          <w:sz w:val="24"/>
        </w:rPr>
        <w:t xml:space="preserve"> </w:t>
      </w:r>
      <w:r>
        <w:rPr>
          <w:sz w:val="24"/>
        </w:rPr>
        <w:t>Crossley</w:t>
      </w:r>
      <w:r>
        <w:rPr>
          <w:spacing w:val="-6"/>
          <w:sz w:val="24"/>
        </w:rPr>
        <w:t xml:space="preserve"> </w:t>
      </w:r>
      <w:r>
        <w:rPr>
          <w:sz w:val="24"/>
        </w:rPr>
        <w:t>reported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Chautauqua</w:t>
      </w:r>
      <w:r>
        <w:rPr>
          <w:spacing w:val="-5"/>
          <w:sz w:val="24"/>
        </w:rPr>
        <w:t xml:space="preserve"> </w:t>
      </w:r>
      <w:r>
        <w:rPr>
          <w:sz w:val="24"/>
        </w:rPr>
        <w:t>County</w:t>
      </w:r>
      <w:r>
        <w:rPr>
          <w:spacing w:val="-6"/>
          <w:sz w:val="24"/>
        </w:rPr>
        <w:t xml:space="preserve"> </w:t>
      </w:r>
      <w:r>
        <w:rPr>
          <w:sz w:val="24"/>
        </w:rPr>
        <w:t>History</w:t>
      </w:r>
      <w:r>
        <w:rPr>
          <w:spacing w:val="-6"/>
          <w:sz w:val="24"/>
        </w:rPr>
        <w:t xml:space="preserve"> </w:t>
      </w:r>
      <w:r>
        <w:rPr>
          <w:sz w:val="24"/>
        </w:rPr>
        <w:t>Expo</w:t>
      </w:r>
      <w:r>
        <w:rPr>
          <w:spacing w:val="-5"/>
          <w:sz w:val="24"/>
        </w:rPr>
        <w:t xml:space="preserve"> </w:t>
      </w:r>
      <w:r>
        <w:rPr>
          <w:sz w:val="24"/>
        </w:rPr>
        <w:t>will be Sunday, August 2, 2026 from 10am – 4pm at the Chautauqua Municipal</w:t>
      </w:r>
    </w:p>
    <w:p w14:paraId="3BE6C98A" w14:textId="77777777" w:rsidR="003636C0" w:rsidRDefault="00000000">
      <w:pPr>
        <w:pStyle w:val="BodyText"/>
        <w:spacing w:line="320" w:lineRule="exact"/>
        <w:ind w:left="720"/>
        <w:rPr>
          <w:position w:val="9"/>
          <w:sz w:val="16"/>
        </w:rPr>
      </w:pPr>
      <w:r>
        <w:t>Building,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Academy</w:t>
      </w:r>
      <w:r>
        <w:rPr>
          <w:spacing w:val="-3"/>
        </w:rPr>
        <w:t xml:space="preserve"> </w:t>
      </w:r>
      <w:r>
        <w:t>St.,</w:t>
      </w:r>
      <w:r>
        <w:rPr>
          <w:spacing w:val="-1"/>
        </w:rPr>
        <w:t xml:space="preserve"> </w:t>
      </w:r>
      <w:r>
        <w:t>Mayville.</w:t>
      </w:r>
      <w:r>
        <w:rPr>
          <w:spacing w:val="6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celebrating</w:t>
      </w:r>
      <w:r>
        <w:rPr>
          <w:spacing w:val="-2"/>
        </w:rPr>
        <w:t xml:space="preserve"> </w:t>
      </w:r>
      <w:r>
        <w:t>America’s</w:t>
      </w:r>
      <w:r>
        <w:rPr>
          <w:spacing w:val="-2"/>
        </w:rPr>
        <w:t xml:space="preserve"> 250</w:t>
      </w:r>
      <w:r>
        <w:rPr>
          <w:spacing w:val="-2"/>
          <w:position w:val="9"/>
          <w:sz w:val="16"/>
        </w:rPr>
        <w:t>th</w:t>
      </w:r>
    </w:p>
    <w:p w14:paraId="1FCE7F69" w14:textId="77777777" w:rsidR="003636C0" w:rsidRDefault="00000000">
      <w:pPr>
        <w:pStyle w:val="BodyText"/>
        <w:ind w:left="720"/>
      </w:pPr>
      <w:r>
        <w:t>and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to the</w:t>
      </w:r>
      <w:r>
        <w:rPr>
          <w:spacing w:val="-2"/>
        </w:rPr>
        <w:t xml:space="preserve"> public.</w:t>
      </w:r>
    </w:p>
    <w:p w14:paraId="4FFAB589" w14:textId="77777777" w:rsidR="003636C0" w:rsidRDefault="003636C0">
      <w:pPr>
        <w:pStyle w:val="BodyText"/>
      </w:pPr>
    </w:p>
    <w:p w14:paraId="6013332B" w14:textId="77777777" w:rsidR="003636C0" w:rsidRDefault="00000000">
      <w:pPr>
        <w:pStyle w:val="BodyText"/>
        <w:ind w:right="641" w:firstLine="719"/>
      </w:pPr>
      <w:r>
        <w:t>A</w:t>
      </w:r>
      <w:r>
        <w:rPr>
          <w:spacing w:val="-2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adjourn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Mark</w:t>
      </w:r>
      <w:r>
        <w:rPr>
          <w:spacing w:val="-2"/>
        </w:rPr>
        <w:t xml:space="preserve"> </w:t>
      </w:r>
      <w:r>
        <w:t>Jaquith,</w:t>
      </w:r>
      <w:r>
        <w:rPr>
          <w:spacing w:val="-2"/>
        </w:rPr>
        <w:t xml:space="preserve"> </w:t>
      </w:r>
      <w:r>
        <w:t>seconded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Harold</w:t>
      </w:r>
      <w:r>
        <w:rPr>
          <w:spacing w:val="-4"/>
        </w:rPr>
        <w:t xml:space="preserve"> </w:t>
      </w:r>
      <w:r>
        <w:t>North</w:t>
      </w:r>
      <w:r>
        <w:rPr>
          <w:spacing w:val="-1"/>
        </w:rPr>
        <w:t xml:space="preserve"> </w:t>
      </w:r>
      <w:r>
        <w:t>and with none opposed it carried.</w:t>
      </w:r>
    </w:p>
    <w:p w14:paraId="5B9ECFC3" w14:textId="77777777" w:rsidR="003636C0" w:rsidRDefault="003636C0">
      <w:pPr>
        <w:pStyle w:val="BodyText"/>
        <w:sectPr w:rsidR="003636C0">
          <w:pgSz w:w="12240" w:h="15840"/>
          <w:pgMar w:top="1660" w:right="720" w:bottom="280" w:left="1440" w:header="720" w:footer="720" w:gutter="0"/>
          <w:cols w:space="720"/>
        </w:sectPr>
      </w:pPr>
    </w:p>
    <w:p w14:paraId="76954F31" w14:textId="77777777" w:rsidR="003636C0" w:rsidRDefault="00000000">
      <w:pPr>
        <w:pStyle w:val="BodyText"/>
        <w:spacing w:before="80"/>
        <w:ind w:right="808" w:firstLine="719"/>
      </w:pPr>
      <w:r>
        <w:lastRenderedPageBreak/>
        <w:t>The</w:t>
      </w:r>
      <w:r>
        <w:rPr>
          <w:spacing w:val="-5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Town</w:t>
      </w:r>
      <w:r>
        <w:rPr>
          <w:spacing w:val="-2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is scheduled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Wednesday, April</w:t>
      </w:r>
      <w:r>
        <w:rPr>
          <w:spacing w:val="-5"/>
        </w:rPr>
        <w:t xml:space="preserve"> </w:t>
      </w:r>
      <w:r>
        <w:t>8,</w:t>
      </w:r>
      <w:r>
        <w:rPr>
          <w:spacing w:val="-4"/>
        </w:rPr>
        <w:t xml:space="preserve"> </w:t>
      </w:r>
      <w:r>
        <w:t>2026, at the Sinclairville Volunteer Fire Department, 30 Main St. Lower, Sinclairville, NY. Anyone interested is welcome to attend.</w:t>
      </w:r>
    </w:p>
    <w:p w14:paraId="590C0575" w14:textId="77777777" w:rsidR="003636C0" w:rsidRDefault="003636C0">
      <w:pPr>
        <w:pStyle w:val="BodyText"/>
        <w:spacing w:before="161"/>
      </w:pPr>
    </w:p>
    <w:p w14:paraId="3D3A40AE" w14:textId="77777777" w:rsidR="003636C0" w:rsidRDefault="00000000">
      <w:pPr>
        <w:pStyle w:val="BodyText"/>
        <w:ind w:right="7037"/>
      </w:pPr>
      <w:r>
        <w:t>Respectfully</w:t>
      </w:r>
      <w:r>
        <w:rPr>
          <w:spacing w:val="-17"/>
        </w:rPr>
        <w:t xml:space="preserve"> </w:t>
      </w:r>
      <w:r>
        <w:t>submitted. Susan Peacock</w:t>
      </w:r>
    </w:p>
    <w:p w14:paraId="7ED0319E" w14:textId="77777777" w:rsidR="003636C0" w:rsidRDefault="00000000">
      <w:pPr>
        <w:pStyle w:val="BodyText"/>
      </w:pPr>
      <w:r>
        <w:t>Town</w:t>
      </w:r>
      <w:r>
        <w:rPr>
          <w:spacing w:val="-4"/>
        </w:rPr>
        <w:t xml:space="preserve"> </w:t>
      </w:r>
      <w:r>
        <w:t>Clerk/Tax</w:t>
      </w:r>
      <w:r>
        <w:rPr>
          <w:spacing w:val="-2"/>
        </w:rPr>
        <w:t xml:space="preserve"> Collector/Registrar</w:t>
      </w:r>
    </w:p>
    <w:sectPr w:rsidR="003636C0">
      <w:pgSz w:w="12240" w:h="15840"/>
      <w:pgMar w:top="136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D02AC"/>
    <w:multiLevelType w:val="hybridMultilevel"/>
    <w:tmpl w:val="91C26020"/>
    <w:lvl w:ilvl="0" w:tplc="01A42846">
      <w:start w:val="6"/>
      <w:numFmt w:val="decimal"/>
      <w:lvlText w:val="%1."/>
      <w:lvlJc w:val="left"/>
      <w:pPr>
        <w:ind w:left="720" w:hanging="312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5EA23E4">
      <w:numFmt w:val="bullet"/>
      <w:lvlText w:val="•"/>
      <w:lvlJc w:val="left"/>
      <w:pPr>
        <w:ind w:left="1656" w:hanging="312"/>
      </w:pPr>
      <w:rPr>
        <w:rFonts w:hint="default"/>
        <w:lang w:val="en-US" w:eastAsia="en-US" w:bidi="ar-SA"/>
      </w:rPr>
    </w:lvl>
    <w:lvl w:ilvl="2" w:tplc="5986FC5C">
      <w:numFmt w:val="bullet"/>
      <w:lvlText w:val="•"/>
      <w:lvlJc w:val="left"/>
      <w:pPr>
        <w:ind w:left="2592" w:hanging="312"/>
      </w:pPr>
      <w:rPr>
        <w:rFonts w:hint="default"/>
        <w:lang w:val="en-US" w:eastAsia="en-US" w:bidi="ar-SA"/>
      </w:rPr>
    </w:lvl>
    <w:lvl w:ilvl="3" w:tplc="21028F9A">
      <w:numFmt w:val="bullet"/>
      <w:lvlText w:val="•"/>
      <w:lvlJc w:val="left"/>
      <w:pPr>
        <w:ind w:left="3528" w:hanging="312"/>
      </w:pPr>
      <w:rPr>
        <w:rFonts w:hint="default"/>
        <w:lang w:val="en-US" w:eastAsia="en-US" w:bidi="ar-SA"/>
      </w:rPr>
    </w:lvl>
    <w:lvl w:ilvl="4" w:tplc="71EAAB7C">
      <w:numFmt w:val="bullet"/>
      <w:lvlText w:val="•"/>
      <w:lvlJc w:val="left"/>
      <w:pPr>
        <w:ind w:left="4464" w:hanging="312"/>
      </w:pPr>
      <w:rPr>
        <w:rFonts w:hint="default"/>
        <w:lang w:val="en-US" w:eastAsia="en-US" w:bidi="ar-SA"/>
      </w:rPr>
    </w:lvl>
    <w:lvl w:ilvl="5" w:tplc="33F23480">
      <w:numFmt w:val="bullet"/>
      <w:lvlText w:val="•"/>
      <w:lvlJc w:val="left"/>
      <w:pPr>
        <w:ind w:left="5400" w:hanging="312"/>
      </w:pPr>
      <w:rPr>
        <w:rFonts w:hint="default"/>
        <w:lang w:val="en-US" w:eastAsia="en-US" w:bidi="ar-SA"/>
      </w:rPr>
    </w:lvl>
    <w:lvl w:ilvl="6" w:tplc="74EE68CA">
      <w:numFmt w:val="bullet"/>
      <w:lvlText w:val="•"/>
      <w:lvlJc w:val="left"/>
      <w:pPr>
        <w:ind w:left="6336" w:hanging="312"/>
      </w:pPr>
      <w:rPr>
        <w:rFonts w:hint="default"/>
        <w:lang w:val="en-US" w:eastAsia="en-US" w:bidi="ar-SA"/>
      </w:rPr>
    </w:lvl>
    <w:lvl w:ilvl="7" w:tplc="78168462">
      <w:numFmt w:val="bullet"/>
      <w:lvlText w:val="•"/>
      <w:lvlJc w:val="left"/>
      <w:pPr>
        <w:ind w:left="7272" w:hanging="312"/>
      </w:pPr>
      <w:rPr>
        <w:rFonts w:hint="default"/>
        <w:lang w:val="en-US" w:eastAsia="en-US" w:bidi="ar-SA"/>
      </w:rPr>
    </w:lvl>
    <w:lvl w:ilvl="8" w:tplc="4A8065FC">
      <w:numFmt w:val="bullet"/>
      <w:lvlText w:val="•"/>
      <w:lvlJc w:val="left"/>
      <w:pPr>
        <w:ind w:left="8208" w:hanging="312"/>
      </w:pPr>
      <w:rPr>
        <w:rFonts w:hint="default"/>
        <w:lang w:val="en-US" w:eastAsia="en-US" w:bidi="ar-SA"/>
      </w:rPr>
    </w:lvl>
  </w:abstractNum>
  <w:abstractNum w:abstractNumId="1" w15:restartNumberingAfterBreak="0">
    <w:nsid w:val="40955C7F"/>
    <w:multiLevelType w:val="hybridMultilevel"/>
    <w:tmpl w:val="94FC17A2"/>
    <w:lvl w:ilvl="0" w:tplc="0A06F5B2">
      <w:start w:val="1"/>
      <w:numFmt w:val="decimal"/>
      <w:lvlText w:val="%1."/>
      <w:lvlJc w:val="left"/>
      <w:pPr>
        <w:ind w:left="1486" w:hanging="315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A5AD3B8">
      <w:numFmt w:val="bullet"/>
      <w:lvlText w:val="•"/>
      <w:lvlJc w:val="left"/>
      <w:pPr>
        <w:ind w:left="2340" w:hanging="315"/>
      </w:pPr>
      <w:rPr>
        <w:rFonts w:hint="default"/>
        <w:lang w:val="en-US" w:eastAsia="en-US" w:bidi="ar-SA"/>
      </w:rPr>
    </w:lvl>
    <w:lvl w:ilvl="2" w:tplc="F85EF44A">
      <w:numFmt w:val="bullet"/>
      <w:lvlText w:val="•"/>
      <w:lvlJc w:val="left"/>
      <w:pPr>
        <w:ind w:left="3200" w:hanging="315"/>
      </w:pPr>
      <w:rPr>
        <w:rFonts w:hint="default"/>
        <w:lang w:val="en-US" w:eastAsia="en-US" w:bidi="ar-SA"/>
      </w:rPr>
    </w:lvl>
    <w:lvl w:ilvl="3" w:tplc="4A8AF9DA">
      <w:numFmt w:val="bullet"/>
      <w:lvlText w:val="•"/>
      <w:lvlJc w:val="left"/>
      <w:pPr>
        <w:ind w:left="4060" w:hanging="315"/>
      </w:pPr>
      <w:rPr>
        <w:rFonts w:hint="default"/>
        <w:lang w:val="en-US" w:eastAsia="en-US" w:bidi="ar-SA"/>
      </w:rPr>
    </w:lvl>
    <w:lvl w:ilvl="4" w:tplc="AC084770">
      <w:numFmt w:val="bullet"/>
      <w:lvlText w:val="•"/>
      <w:lvlJc w:val="left"/>
      <w:pPr>
        <w:ind w:left="4920" w:hanging="315"/>
      </w:pPr>
      <w:rPr>
        <w:rFonts w:hint="default"/>
        <w:lang w:val="en-US" w:eastAsia="en-US" w:bidi="ar-SA"/>
      </w:rPr>
    </w:lvl>
    <w:lvl w:ilvl="5" w:tplc="25EC3C7A">
      <w:numFmt w:val="bullet"/>
      <w:lvlText w:val="•"/>
      <w:lvlJc w:val="left"/>
      <w:pPr>
        <w:ind w:left="5780" w:hanging="315"/>
      </w:pPr>
      <w:rPr>
        <w:rFonts w:hint="default"/>
        <w:lang w:val="en-US" w:eastAsia="en-US" w:bidi="ar-SA"/>
      </w:rPr>
    </w:lvl>
    <w:lvl w:ilvl="6" w:tplc="633A3F4E">
      <w:numFmt w:val="bullet"/>
      <w:lvlText w:val="•"/>
      <w:lvlJc w:val="left"/>
      <w:pPr>
        <w:ind w:left="6640" w:hanging="315"/>
      </w:pPr>
      <w:rPr>
        <w:rFonts w:hint="default"/>
        <w:lang w:val="en-US" w:eastAsia="en-US" w:bidi="ar-SA"/>
      </w:rPr>
    </w:lvl>
    <w:lvl w:ilvl="7" w:tplc="04546612">
      <w:numFmt w:val="bullet"/>
      <w:lvlText w:val="•"/>
      <w:lvlJc w:val="left"/>
      <w:pPr>
        <w:ind w:left="7500" w:hanging="315"/>
      </w:pPr>
      <w:rPr>
        <w:rFonts w:hint="default"/>
        <w:lang w:val="en-US" w:eastAsia="en-US" w:bidi="ar-SA"/>
      </w:rPr>
    </w:lvl>
    <w:lvl w:ilvl="8" w:tplc="5DA29C36">
      <w:numFmt w:val="bullet"/>
      <w:lvlText w:val="•"/>
      <w:lvlJc w:val="left"/>
      <w:pPr>
        <w:ind w:left="8360" w:hanging="315"/>
      </w:pPr>
      <w:rPr>
        <w:rFonts w:hint="default"/>
        <w:lang w:val="en-US" w:eastAsia="en-US" w:bidi="ar-SA"/>
      </w:rPr>
    </w:lvl>
  </w:abstractNum>
  <w:abstractNum w:abstractNumId="2" w15:restartNumberingAfterBreak="0">
    <w:nsid w:val="6ADA7A5C"/>
    <w:multiLevelType w:val="hybridMultilevel"/>
    <w:tmpl w:val="E30E28F6"/>
    <w:lvl w:ilvl="0" w:tplc="D8605C7A">
      <w:start w:val="1"/>
      <w:numFmt w:val="decimal"/>
      <w:lvlText w:val="%1."/>
      <w:lvlJc w:val="left"/>
      <w:pPr>
        <w:ind w:left="720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B5A406A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98F0BAD4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E0F840FC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684820FC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CB92482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D19E3EEC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 w:tplc="3F6222E0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8" w:tplc="30E4E08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num w:numId="1" w16cid:durableId="1067722559">
    <w:abstractNumId w:val="0"/>
  </w:num>
  <w:num w:numId="2" w16cid:durableId="97071900">
    <w:abstractNumId w:val="2"/>
  </w:num>
  <w:num w:numId="3" w16cid:durableId="1130632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C0"/>
    <w:rsid w:val="003636C0"/>
    <w:rsid w:val="006A211B"/>
    <w:rsid w:val="00C8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4C5F6"/>
  <w15:docId w15:val="{5C6498B5-8E57-4FEE-9B2A-3E667F10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ind w:left="823"/>
      <w:outlineLvl w:val="0"/>
    </w:pPr>
    <w:rPr>
      <w:rFonts w:ascii="Arial" w:eastAsia="Arial" w:hAnsi="Arial" w:cs="Arial"/>
      <w:b/>
      <w:bCs/>
      <w:sz w:val="41"/>
      <w:szCs w:val="41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hanging="313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9" w:hanging="359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757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Sarah Phearsdorf</cp:lastModifiedBy>
  <cp:revision>2</cp:revision>
  <dcterms:created xsi:type="dcterms:W3CDTF">2026-04-13T16:33:00Z</dcterms:created>
  <dcterms:modified xsi:type="dcterms:W3CDTF">2026-04-13T16:33:00Z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2026-04-13T00:00:00Z</vt:filetime>
  </property>
  <property fmtid="{D5CDD505-2E9C-101B-9397-08002B2CF9AE}" pid="5" name="Producer">
    <vt:lpwstr>Microsoft® Word for Microsoft 365</vt:lpwstr>
  </property>
</Properties>
</file>