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EB7" w:rsidRPr="00671EB7" w:rsidRDefault="00671EB7" w:rsidP="00671EB7">
      <w:pPr>
        <w:jc w:val="center"/>
        <w:rPr>
          <w:sz w:val="22"/>
          <w:szCs w:val="22"/>
        </w:rPr>
      </w:pPr>
      <w:r w:rsidRPr="00671EB7">
        <w:rPr>
          <w:sz w:val="22"/>
          <w:szCs w:val="22"/>
        </w:rPr>
        <w:t>LOCAL LAW</w:t>
      </w:r>
    </w:p>
    <w:p w:rsidR="00671EB7" w:rsidRPr="00671EB7" w:rsidRDefault="00671EB7" w:rsidP="00671EB7">
      <w:pPr>
        <w:jc w:val="center"/>
      </w:pPr>
      <w:r w:rsidRPr="00671EB7">
        <w:rPr>
          <w:sz w:val="22"/>
          <w:szCs w:val="22"/>
        </w:rPr>
        <w:t>NO. 2 OF 2025</w:t>
      </w:r>
    </w:p>
    <w:p w:rsidR="00671EB7" w:rsidRPr="00671EB7" w:rsidRDefault="00671EB7" w:rsidP="00671EB7">
      <w:pPr>
        <w:jc w:val="center"/>
        <w:rPr>
          <w:sz w:val="22"/>
          <w:szCs w:val="22"/>
        </w:rPr>
      </w:pPr>
      <w:r w:rsidRPr="00671EB7">
        <w:rPr>
          <w:sz w:val="22"/>
          <w:szCs w:val="22"/>
        </w:rPr>
        <w:t>OF THE TOWN OF VILLENOVA</w:t>
      </w:r>
    </w:p>
    <w:p w:rsidR="00671EB7" w:rsidRPr="00671EB7" w:rsidRDefault="00671EB7" w:rsidP="00671EB7">
      <w:pPr>
        <w:jc w:val="center"/>
        <w:rPr>
          <w:sz w:val="22"/>
          <w:szCs w:val="22"/>
        </w:rPr>
      </w:pPr>
    </w:p>
    <w:p w:rsidR="00671EB7" w:rsidRPr="00671EB7" w:rsidRDefault="00671EB7" w:rsidP="00671EB7"/>
    <w:p w:rsidR="00671EB7" w:rsidRPr="00671EB7" w:rsidRDefault="00671EB7" w:rsidP="00671EB7">
      <w:pPr>
        <w:jc w:val="center"/>
      </w:pPr>
      <w:r w:rsidRPr="00671EB7">
        <w:t xml:space="preserve"> A LOCAL LAW EXTENDING A SIX-MONTH MORATORIUM </w:t>
      </w:r>
      <w:proofErr w:type="gramStart"/>
      <w:r w:rsidRPr="00671EB7">
        <w:t>ON  APPLICATIONS</w:t>
      </w:r>
      <w:proofErr w:type="gramEnd"/>
      <w:r w:rsidRPr="00671EB7">
        <w:t>,  APPROVALS, AND/OR CONSTRUCTION OR INSTALLATION OF COMMERCIAL SCALE SOLAR ENERGY SYSTEMS</w:t>
      </w:r>
    </w:p>
    <w:p w:rsidR="00671EB7" w:rsidRPr="00671EB7" w:rsidRDefault="00671EB7" w:rsidP="00671EB7"/>
    <w:p w:rsidR="00671EB7" w:rsidRPr="00671EB7" w:rsidRDefault="00671EB7" w:rsidP="00671EB7">
      <w:pPr>
        <w:rPr>
          <w:i/>
          <w:sz w:val="22"/>
          <w:szCs w:val="22"/>
        </w:rPr>
      </w:pPr>
      <w:r w:rsidRPr="00671EB7">
        <w:rPr>
          <w:i/>
          <w:sz w:val="22"/>
          <w:szCs w:val="22"/>
        </w:rPr>
        <w:t>Be it enacted by the Town Board of the Town of Villenova as follows:</w:t>
      </w:r>
    </w:p>
    <w:p w:rsidR="00671EB7" w:rsidRPr="00671EB7" w:rsidRDefault="00671EB7" w:rsidP="00671EB7"/>
    <w:p w:rsidR="00671EB7" w:rsidRPr="00671EB7" w:rsidRDefault="00671EB7" w:rsidP="00671EB7">
      <w:proofErr w:type="gramStart"/>
      <w:r w:rsidRPr="00671EB7">
        <w:t>SECTION  1</w:t>
      </w:r>
      <w:proofErr w:type="gramEnd"/>
      <w:r w:rsidRPr="00671EB7">
        <w:t>. PURPOSE</w:t>
      </w:r>
    </w:p>
    <w:p w:rsidR="00671EB7" w:rsidRPr="00671EB7" w:rsidRDefault="00671EB7" w:rsidP="00671EB7">
      <w:r w:rsidRPr="00671EB7">
        <w:t xml:space="preserve"> </w:t>
      </w:r>
    </w:p>
    <w:p w:rsidR="00671EB7" w:rsidRPr="00671EB7" w:rsidRDefault="00671EB7" w:rsidP="00671EB7">
      <w:proofErr w:type="gramStart"/>
      <w:r w:rsidRPr="00671EB7">
        <w:t>The  purpose</w:t>
      </w:r>
      <w:proofErr w:type="gramEnd"/>
      <w:r w:rsidRPr="00671EB7">
        <w:t xml:space="preserve"> of this Local Law is to extend for an additional 6 months the current moratorium on the processing, permitting and/or construction of commercial scale solar energy systems within the Town of Villenova, to allow a reasonable time for reasonable and necessary review, study, analysis and, if warranted, revision to the applicable local law or local laws as may be necessary to promote and preserve the health, safety and welfare of the town.</w:t>
      </w:r>
    </w:p>
    <w:p w:rsidR="00671EB7" w:rsidRPr="00671EB7" w:rsidRDefault="00671EB7" w:rsidP="00671EB7"/>
    <w:p w:rsidR="00671EB7" w:rsidRPr="00671EB7" w:rsidRDefault="00671EB7" w:rsidP="00671EB7">
      <w:r w:rsidRPr="00671EB7">
        <w:rPr>
          <w:sz w:val="22"/>
          <w:szCs w:val="22"/>
        </w:rPr>
        <w:t>§ 2.</w:t>
      </w:r>
      <w:r w:rsidRPr="00671EB7">
        <w:t xml:space="preserve">  TERM</w:t>
      </w:r>
    </w:p>
    <w:p w:rsidR="00671EB7" w:rsidRPr="00671EB7" w:rsidRDefault="00671EB7" w:rsidP="00671EB7"/>
    <w:p w:rsidR="00671EB7" w:rsidRPr="00671EB7" w:rsidRDefault="00671EB7" w:rsidP="00671EB7">
      <w:r w:rsidRPr="00671EB7">
        <w:t xml:space="preserve">This moratorium extension shall be in effect for a period of six (6) consecutive months from its effective date, such time being deemed a reasonable time.  </w:t>
      </w:r>
    </w:p>
    <w:p w:rsidR="00671EB7" w:rsidRPr="00671EB7" w:rsidRDefault="00671EB7" w:rsidP="00671EB7"/>
    <w:p w:rsidR="00671EB7" w:rsidRPr="00671EB7" w:rsidRDefault="00671EB7" w:rsidP="00671EB7">
      <w:r w:rsidRPr="00671EB7">
        <w:rPr>
          <w:sz w:val="22"/>
          <w:szCs w:val="22"/>
        </w:rPr>
        <w:t>§ 3.</w:t>
      </w:r>
      <w:r w:rsidRPr="00671EB7">
        <w:t xml:space="preserve">  SEVERABILITY </w:t>
      </w:r>
    </w:p>
    <w:p w:rsidR="00EA3CEB" w:rsidRDefault="00EA3CEB"/>
    <w:p w:rsidR="00671EB7" w:rsidRDefault="00671EB7"/>
    <w:p w:rsidR="00671EB7" w:rsidRDefault="00671EB7"/>
    <w:p w:rsidR="00671EB7" w:rsidRPr="00671EB7" w:rsidRDefault="00671EB7">
      <w:r>
        <w:t>As adopted at the regular meeting of the board October 8, 2025.</w:t>
      </w:r>
    </w:p>
    <w:sectPr w:rsidR="00671EB7" w:rsidRPr="00671EB7" w:rsidSect="00EA3C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20"/>
  <w:characterSpacingControl w:val="doNotCompress"/>
  <w:compat/>
  <w:rsids>
    <w:rsidRoot w:val="00671EB7"/>
    <w:rsid w:val="00671EB7"/>
    <w:rsid w:val="00EA3C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7"/>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858</Characters>
  <Application>Microsoft Office Word</Application>
  <DocSecurity>0</DocSecurity>
  <Lines>7</Lines>
  <Paragraphs>2</Paragraphs>
  <ScaleCrop>false</ScaleCrop>
  <Company>University at Buffalo</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Villenova Town Clerk</dc:creator>
  <cp:lastModifiedBy>Villenova Town Clerk</cp:lastModifiedBy>
  <cp:revision>1</cp:revision>
  <dcterms:created xsi:type="dcterms:W3CDTF">2025-10-16T11:51:00Z</dcterms:created>
  <dcterms:modified xsi:type="dcterms:W3CDTF">2025-10-16T11:53:00Z</dcterms:modified>
</cp:coreProperties>
</file>