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221FD" w14:textId="3A596F5F" w:rsidR="00484632" w:rsidRDefault="00AF580A" w:rsidP="00ED01B3">
      <w:pPr>
        <w:jc w:val="center"/>
      </w:pPr>
      <w:r>
        <w:t>MINUTES OF A</w:t>
      </w:r>
      <w:r w:rsidR="00475329">
        <w:t>N</w:t>
      </w:r>
      <w:r>
        <w:t xml:space="preserve"> </w:t>
      </w:r>
      <w:r w:rsidR="008C7EF4">
        <w:t xml:space="preserve">UNSAFE STRUCTURE </w:t>
      </w:r>
      <w:r w:rsidR="00484632">
        <w:t xml:space="preserve">HEARING </w:t>
      </w:r>
      <w:r>
        <w:t>OF THE BOARD OF TRUSTEES OF THE VILLAGE OF</w:t>
      </w:r>
    </w:p>
    <w:p w14:paraId="030C7F76" w14:textId="1412684E" w:rsidR="008C7EF4" w:rsidRDefault="00484632" w:rsidP="00ED01B3">
      <w:pPr>
        <w:jc w:val="center"/>
      </w:pPr>
      <w:r>
        <w:t xml:space="preserve">WELLSVILLE HELD ON </w:t>
      </w:r>
      <w:r w:rsidR="00FA36B3">
        <w:t>JULY 13,2026</w:t>
      </w:r>
      <w:r w:rsidR="00AF580A">
        <w:t xml:space="preserve"> AT </w:t>
      </w:r>
      <w:r w:rsidR="00FA36B3">
        <w:t>5:30</w:t>
      </w:r>
      <w:r w:rsidR="00AF580A">
        <w:t xml:space="preserve"> PM </w:t>
      </w:r>
      <w:r>
        <w:t xml:space="preserve">AT THE </w:t>
      </w:r>
      <w:r w:rsidR="008C7EF4">
        <w:t>TRUSTEE BOARD ROOM,</w:t>
      </w:r>
    </w:p>
    <w:p w14:paraId="5E1EBAFA" w14:textId="78056BFB" w:rsidR="00AF580A" w:rsidRDefault="008C7EF4" w:rsidP="00ED01B3">
      <w:pPr>
        <w:jc w:val="center"/>
      </w:pPr>
      <w:r>
        <w:t>23</w:t>
      </w:r>
      <w:r w:rsidR="00AF580A">
        <w:t xml:space="preserve"> NORTH MAIN STREET, ALLEGANY COUNTY, WELLSVILLE</w:t>
      </w:r>
      <w:r w:rsidR="008023FF">
        <w:t xml:space="preserve">, </w:t>
      </w:r>
      <w:r w:rsidR="00484632">
        <w:t>N</w:t>
      </w:r>
      <w:r w:rsidR="00AF580A">
        <w:t>EW YORK.</w:t>
      </w:r>
    </w:p>
    <w:p w14:paraId="5BF80161" w14:textId="77777777" w:rsidR="00AF580A" w:rsidRDefault="00AF580A" w:rsidP="00AF580A"/>
    <w:p w14:paraId="7F520150" w14:textId="4E07D173" w:rsidR="0061466D" w:rsidRDefault="0061466D" w:rsidP="0061466D">
      <w:pPr>
        <w:pStyle w:val="NoSpacing"/>
        <w:ind w:firstLine="720"/>
      </w:pPr>
      <w:r w:rsidRPr="00326413">
        <w:t>PRESENT:</w:t>
      </w:r>
      <w:r w:rsidRPr="00326413">
        <w:tab/>
        <w:t>Mayor:</w:t>
      </w:r>
      <w:r w:rsidRPr="00326413">
        <w:tab/>
      </w:r>
      <w:r w:rsidRPr="00326413">
        <w:tab/>
      </w:r>
      <w:r w:rsidR="00FA36B3">
        <w:t>Ed Fahs</w:t>
      </w:r>
    </w:p>
    <w:p w14:paraId="080967E8" w14:textId="08AFE0F2" w:rsidR="0061466D" w:rsidRDefault="0061466D" w:rsidP="0061466D">
      <w:pPr>
        <w:pStyle w:val="NoSpacing"/>
      </w:pPr>
      <w:r>
        <w:tab/>
      </w:r>
      <w:r>
        <w:tab/>
      </w:r>
      <w:r>
        <w:tab/>
        <w:t>Deputy Mayor:</w:t>
      </w:r>
      <w:r>
        <w:tab/>
      </w:r>
      <w:r w:rsidR="00FA36B3">
        <w:t>Gary Pearson</w:t>
      </w:r>
    </w:p>
    <w:p w14:paraId="6BE3DCE9" w14:textId="5E073704" w:rsidR="0061466D" w:rsidRDefault="0061466D" w:rsidP="0061466D">
      <w:pPr>
        <w:pStyle w:val="NoSpacing"/>
      </w:pPr>
      <w:r>
        <w:tab/>
      </w:r>
      <w:r>
        <w:tab/>
      </w:r>
      <w:r>
        <w:tab/>
      </w:r>
      <w:r w:rsidRPr="00326413">
        <w:t>Trustee</w:t>
      </w:r>
      <w:r>
        <w:t>s</w:t>
      </w:r>
      <w:r w:rsidRPr="00326413">
        <w:t>:</w:t>
      </w:r>
      <w:r w:rsidRPr="00326413">
        <w:tab/>
      </w:r>
      <w:r w:rsidR="00FA36B3">
        <w:t>Ken Didion</w:t>
      </w:r>
      <w:r>
        <w:t>, Mike Roeske</w:t>
      </w:r>
      <w:r w:rsidR="00FA36B3">
        <w:t>, Tim Colligan</w:t>
      </w:r>
    </w:p>
    <w:p w14:paraId="1F9EC83D" w14:textId="4AF7585D" w:rsidR="0061466D" w:rsidRDefault="0061466D" w:rsidP="0061466D">
      <w:pPr>
        <w:pStyle w:val="NoSpacing"/>
      </w:pPr>
      <w:r>
        <w:tab/>
      </w:r>
      <w:r>
        <w:tab/>
      </w:r>
      <w:r>
        <w:tab/>
        <w:t>Dir. DPW:</w:t>
      </w:r>
      <w:r>
        <w:tab/>
      </w:r>
      <w:r w:rsidR="00FA36B3">
        <w:t>Brad Mattison</w:t>
      </w:r>
    </w:p>
    <w:p w14:paraId="29748DB9" w14:textId="77777777" w:rsidR="0061466D" w:rsidRDefault="0061466D" w:rsidP="0061466D">
      <w:pPr>
        <w:pStyle w:val="NoSpacing"/>
      </w:pPr>
      <w:r>
        <w:tab/>
      </w:r>
      <w:r>
        <w:tab/>
      </w:r>
      <w:r>
        <w:tab/>
        <w:t>Police Chief:</w:t>
      </w:r>
      <w:r>
        <w:tab/>
        <w:t>Tim O’Grady</w:t>
      </w:r>
    </w:p>
    <w:p w14:paraId="776DC992" w14:textId="519B5FDE" w:rsidR="0061466D" w:rsidRDefault="0061466D" w:rsidP="0061466D">
      <w:pPr>
        <w:pStyle w:val="NoSpacing"/>
        <w:ind w:left="1440" w:firstLine="720"/>
      </w:pPr>
      <w:r>
        <w:t>Fire Chief:</w:t>
      </w:r>
      <w:r>
        <w:tab/>
      </w:r>
      <w:r w:rsidR="00FA36B3">
        <w:t>Andy Havens</w:t>
      </w:r>
    </w:p>
    <w:p w14:paraId="49DADE4C" w14:textId="611E352A" w:rsidR="0061466D" w:rsidRDefault="0061466D" w:rsidP="0061466D">
      <w:pPr>
        <w:pStyle w:val="NoSpacing"/>
      </w:pPr>
      <w:r>
        <w:tab/>
      </w:r>
      <w:r>
        <w:tab/>
      </w:r>
      <w:r>
        <w:tab/>
        <w:t>Code Officer:</w:t>
      </w:r>
      <w:r>
        <w:tab/>
      </w:r>
      <w:r w:rsidR="00FA36B3">
        <w:t>Cory Burrows (MACE)</w:t>
      </w:r>
    </w:p>
    <w:p w14:paraId="6C8EF7FA" w14:textId="77777777" w:rsidR="0061466D" w:rsidRDefault="0061466D" w:rsidP="0061466D">
      <w:pPr>
        <w:pStyle w:val="NoSpacing"/>
      </w:pPr>
      <w:r>
        <w:tab/>
      </w:r>
      <w:r>
        <w:tab/>
      </w:r>
      <w:r>
        <w:tab/>
        <w:t>Treasurer:</w:t>
      </w:r>
      <w:r>
        <w:tab/>
        <w:t>Melissa Mullen</w:t>
      </w:r>
    </w:p>
    <w:p w14:paraId="43CC2104" w14:textId="77777777" w:rsidR="0061466D" w:rsidRDefault="0061466D" w:rsidP="0061466D">
      <w:pPr>
        <w:pStyle w:val="NoSpacing"/>
      </w:pPr>
      <w:r>
        <w:tab/>
      </w:r>
      <w:r>
        <w:tab/>
      </w:r>
      <w:r>
        <w:tab/>
      </w:r>
      <w:r>
        <w:tab/>
      </w:r>
      <w:r>
        <w:tab/>
      </w:r>
      <w:r>
        <w:tab/>
      </w:r>
      <w:r>
        <w:tab/>
      </w:r>
      <w:r>
        <w:tab/>
      </w:r>
      <w:r>
        <w:tab/>
      </w:r>
    </w:p>
    <w:p w14:paraId="091B5F36" w14:textId="77777777" w:rsidR="0061466D" w:rsidRDefault="0061466D" w:rsidP="0061466D">
      <w:pPr>
        <w:pStyle w:val="NoSpacing"/>
      </w:pPr>
      <w:r>
        <w:tab/>
        <w:t>ABSENT:</w:t>
      </w:r>
      <w:r>
        <w:tab/>
        <w:t>Attorney:</w:t>
      </w:r>
      <w:r>
        <w:tab/>
        <w:t>Rich Buck</w:t>
      </w:r>
    </w:p>
    <w:p w14:paraId="7A205C67" w14:textId="77777777" w:rsidR="0061466D" w:rsidRDefault="0061466D" w:rsidP="0061466D">
      <w:pPr>
        <w:pStyle w:val="NoSpacing"/>
      </w:pPr>
      <w:r>
        <w:tab/>
      </w:r>
      <w:r>
        <w:tab/>
      </w:r>
      <w:r>
        <w:tab/>
      </w:r>
    </w:p>
    <w:p w14:paraId="4685C7B0" w14:textId="39528868" w:rsidR="0061466D" w:rsidRDefault="0061466D" w:rsidP="0061466D">
      <w:pPr>
        <w:ind w:left="2160" w:hanging="1440"/>
      </w:pPr>
      <w:r>
        <w:t>VISITORS:</w:t>
      </w:r>
      <w:r>
        <w:tab/>
      </w:r>
      <w:r w:rsidR="00FA36B3">
        <w:t>Sherry Jaques</w:t>
      </w:r>
      <w:r>
        <w:t xml:space="preserve">; </w:t>
      </w:r>
      <w:r w:rsidR="00FA36B3">
        <w:t xml:space="preserve">Bob Mangels; Shane Allen; Holgar Kurschner; </w:t>
      </w:r>
      <w:r>
        <w:t>Kathryn Ross, Olean Times Herald</w:t>
      </w:r>
    </w:p>
    <w:p w14:paraId="6A58827F" w14:textId="6229F968" w:rsidR="003B4E75" w:rsidRDefault="003B4E75" w:rsidP="000227EC">
      <w:pPr>
        <w:ind w:left="2160"/>
      </w:pPr>
    </w:p>
    <w:p w14:paraId="07574F7A" w14:textId="0F8DB72D" w:rsidR="00385FAE" w:rsidRPr="003B4E75" w:rsidRDefault="00AC28D7" w:rsidP="00AC28D7">
      <w:r>
        <w:t xml:space="preserve">Mayor </w:t>
      </w:r>
      <w:r w:rsidR="00FA36B3">
        <w:t>Fahs</w:t>
      </w:r>
      <w:r>
        <w:t xml:space="preserve"> </w:t>
      </w:r>
      <w:r w:rsidR="00385FAE" w:rsidRPr="003B4E75">
        <w:t>opened</w:t>
      </w:r>
      <w:r>
        <w:t xml:space="preserve"> the </w:t>
      </w:r>
      <w:r w:rsidR="008C7EF4">
        <w:t xml:space="preserve">Unsafe Structure </w:t>
      </w:r>
      <w:r>
        <w:t xml:space="preserve">Hearing </w:t>
      </w:r>
      <w:r w:rsidR="00016EFB" w:rsidRPr="003B4E75">
        <w:t xml:space="preserve">at </w:t>
      </w:r>
      <w:r w:rsidR="00FA36B3">
        <w:t>5:</w:t>
      </w:r>
      <w:r w:rsidR="00007E27">
        <w:t>30</w:t>
      </w:r>
      <w:r w:rsidR="001A4058">
        <w:t xml:space="preserve"> </w:t>
      </w:r>
      <w:r w:rsidR="00501684" w:rsidRPr="003B4E75">
        <w:t>pm</w:t>
      </w:r>
      <w:r>
        <w:t xml:space="preserve"> with the pledge to the flag</w:t>
      </w:r>
      <w:r w:rsidR="008C7EF4">
        <w:t xml:space="preserve"> led by </w:t>
      </w:r>
      <w:r w:rsidR="0061466D">
        <w:t xml:space="preserve">Trustee </w:t>
      </w:r>
      <w:r w:rsidR="00B900D1">
        <w:t>Roeske</w:t>
      </w:r>
      <w:r>
        <w:t>.</w:t>
      </w:r>
    </w:p>
    <w:p w14:paraId="3B90BB62" w14:textId="77777777" w:rsidR="00385FAE" w:rsidRPr="003B4E75" w:rsidRDefault="00385FAE" w:rsidP="00AC28D7"/>
    <w:p w14:paraId="3A71840E" w14:textId="7BD93784" w:rsidR="003B4E75" w:rsidRPr="003B4E75" w:rsidRDefault="00385FAE" w:rsidP="00AC28D7">
      <w:pPr>
        <w:pStyle w:val="Default"/>
        <w:ind w:left="720"/>
        <w:rPr>
          <w:rFonts w:asciiTheme="minorHAnsi" w:hAnsiTheme="minorHAnsi"/>
          <w:sz w:val="22"/>
          <w:szCs w:val="22"/>
        </w:rPr>
      </w:pPr>
      <w:r w:rsidRPr="003B4E75">
        <w:rPr>
          <w:rFonts w:asciiTheme="minorHAnsi" w:hAnsiTheme="minorHAnsi"/>
          <w:sz w:val="22"/>
          <w:szCs w:val="22"/>
        </w:rPr>
        <w:t xml:space="preserve">Mayor </w:t>
      </w:r>
      <w:r w:rsidR="00B900D1">
        <w:rPr>
          <w:rFonts w:asciiTheme="minorHAnsi" w:hAnsiTheme="minorHAnsi"/>
          <w:sz w:val="22"/>
          <w:szCs w:val="22"/>
        </w:rPr>
        <w:t>Fahs</w:t>
      </w:r>
      <w:r w:rsidRPr="003B4E75">
        <w:rPr>
          <w:rFonts w:asciiTheme="minorHAnsi" w:hAnsiTheme="minorHAnsi"/>
          <w:sz w:val="22"/>
          <w:szCs w:val="22"/>
        </w:rPr>
        <w:t xml:space="preserve"> announced the </w:t>
      </w:r>
      <w:r w:rsidR="00A21237" w:rsidRPr="003B4E75">
        <w:rPr>
          <w:rFonts w:asciiTheme="minorHAnsi" w:hAnsiTheme="minorHAnsi"/>
          <w:sz w:val="22"/>
          <w:szCs w:val="22"/>
        </w:rPr>
        <w:t xml:space="preserve">purpose of this meeting is to </w:t>
      </w:r>
      <w:r w:rsidR="00AC28D7">
        <w:rPr>
          <w:rFonts w:asciiTheme="minorHAnsi" w:hAnsiTheme="minorHAnsi"/>
          <w:sz w:val="22"/>
          <w:szCs w:val="22"/>
        </w:rPr>
        <w:t xml:space="preserve">hold an Unsafe </w:t>
      </w:r>
      <w:r w:rsidR="008C7EF4">
        <w:rPr>
          <w:rFonts w:asciiTheme="minorHAnsi" w:hAnsiTheme="minorHAnsi"/>
          <w:sz w:val="22"/>
          <w:szCs w:val="22"/>
        </w:rPr>
        <w:t xml:space="preserve">Structure </w:t>
      </w:r>
      <w:r w:rsidR="00AC28D7">
        <w:rPr>
          <w:rFonts w:asciiTheme="minorHAnsi" w:hAnsiTheme="minorHAnsi"/>
          <w:sz w:val="22"/>
          <w:szCs w:val="22"/>
        </w:rPr>
        <w:t xml:space="preserve">Hearing for </w:t>
      </w:r>
      <w:r w:rsidR="008C7EF4">
        <w:rPr>
          <w:rFonts w:asciiTheme="minorHAnsi" w:hAnsiTheme="minorHAnsi"/>
          <w:sz w:val="22"/>
          <w:szCs w:val="22"/>
        </w:rPr>
        <w:t xml:space="preserve">the structure located </w:t>
      </w:r>
      <w:r w:rsidR="00AC28D7">
        <w:rPr>
          <w:rFonts w:asciiTheme="minorHAnsi" w:hAnsiTheme="minorHAnsi"/>
          <w:sz w:val="22"/>
          <w:szCs w:val="22"/>
        </w:rPr>
        <w:t>at the address</w:t>
      </w:r>
      <w:r w:rsidR="00475329">
        <w:rPr>
          <w:rFonts w:asciiTheme="minorHAnsi" w:hAnsiTheme="minorHAnsi"/>
          <w:sz w:val="22"/>
          <w:szCs w:val="22"/>
        </w:rPr>
        <w:t xml:space="preserve"> of</w:t>
      </w:r>
      <w:r w:rsidR="00B900D1">
        <w:rPr>
          <w:rFonts w:asciiTheme="minorHAnsi" w:hAnsiTheme="minorHAnsi"/>
          <w:sz w:val="22"/>
          <w:szCs w:val="22"/>
        </w:rPr>
        <w:t xml:space="preserve"> 94-100 Railroad Ave. (SBL 238.8-3-60)</w:t>
      </w:r>
      <w:r w:rsidR="00AC28D7">
        <w:rPr>
          <w:rFonts w:asciiTheme="minorHAnsi" w:hAnsiTheme="minorHAnsi"/>
          <w:sz w:val="22"/>
          <w:szCs w:val="22"/>
        </w:rPr>
        <w:t xml:space="preserve"> to determine if it is an unsafe </w:t>
      </w:r>
      <w:r w:rsidR="008C7EF4">
        <w:rPr>
          <w:rFonts w:asciiTheme="minorHAnsi" w:hAnsiTheme="minorHAnsi"/>
          <w:sz w:val="22"/>
          <w:szCs w:val="22"/>
        </w:rPr>
        <w:t>structure in accordance with Local Law #</w:t>
      </w:r>
      <w:r w:rsidR="00AE7DCE">
        <w:rPr>
          <w:rFonts w:asciiTheme="minorHAnsi" w:hAnsiTheme="minorHAnsi"/>
          <w:sz w:val="22"/>
          <w:szCs w:val="22"/>
        </w:rPr>
        <w:t>1</w:t>
      </w:r>
      <w:r w:rsidR="008C7EF4">
        <w:rPr>
          <w:rFonts w:asciiTheme="minorHAnsi" w:hAnsiTheme="minorHAnsi"/>
          <w:sz w:val="22"/>
          <w:szCs w:val="22"/>
        </w:rPr>
        <w:t xml:space="preserve"> of 20</w:t>
      </w:r>
      <w:r w:rsidR="00AE7DCE">
        <w:rPr>
          <w:rFonts w:asciiTheme="minorHAnsi" w:hAnsiTheme="minorHAnsi"/>
          <w:sz w:val="22"/>
          <w:szCs w:val="22"/>
        </w:rPr>
        <w:t>24</w:t>
      </w:r>
      <w:r w:rsidR="008C7EF4">
        <w:rPr>
          <w:rFonts w:asciiTheme="minorHAnsi" w:hAnsiTheme="minorHAnsi"/>
          <w:sz w:val="22"/>
          <w:szCs w:val="22"/>
        </w:rPr>
        <w:t xml:space="preserve">, </w:t>
      </w:r>
      <w:r w:rsidR="00AE7DCE">
        <w:rPr>
          <w:rFonts w:asciiTheme="minorHAnsi" w:hAnsiTheme="minorHAnsi"/>
          <w:sz w:val="22"/>
          <w:szCs w:val="22"/>
        </w:rPr>
        <w:t xml:space="preserve">Providing for Village </w:t>
      </w:r>
      <w:r w:rsidR="008C7EF4">
        <w:rPr>
          <w:rFonts w:asciiTheme="minorHAnsi" w:hAnsiTheme="minorHAnsi"/>
          <w:sz w:val="22"/>
          <w:szCs w:val="22"/>
        </w:rPr>
        <w:t>Regulation of Unsafe Properties Law.</w:t>
      </w:r>
    </w:p>
    <w:p w14:paraId="2FE3E4AE" w14:textId="77777777" w:rsidR="00B072C8" w:rsidRDefault="00B072C8" w:rsidP="00AC28D7"/>
    <w:p w14:paraId="54C8A7A6" w14:textId="1B9DA84C" w:rsidR="00AC28D7" w:rsidRDefault="00B900D1" w:rsidP="00475329">
      <w:r>
        <w:t>Code Enforcement officer, Cory Burrows, stated he has signed a demolition permit for the part of the property in question. If possible, the property owner is going to try to save the metal structure and part of the brick.  The owners have their asbestos report in order. Once all insurance proof and paperwork is in place, Carl Root will be doing the needed demolition. Code Enforcement does not perceive any holdups.</w:t>
      </w:r>
      <w:r w:rsidR="00FC50F1">
        <w:t xml:space="preserve"> </w:t>
      </w:r>
      <w:r>
        <w:t xml:space="preserve">Attendee Bob Mangels spoke about </w:t>
      </w:r>
      <w:r w:rsidR="00FC50F1">
        <w:t>the fence being knocked down</w:t>
      </w:r>
      <w:r>
        <w:t>, the danger to pedestrians and cyclists</w:t>
      </w:r>
      <w:r w:rsidR="00FC50F1">
        <w:t>.</w:t>
      </w:r>
      <w:r w:rsidR="00475329">
        <w:t xml:space="preserve"> DPW Director Brad Mattison stated that the DPW will check on fencing until demolition begins and then that will be the charge of the company doing the demolition</w:t>
      </w:r>
      <w:r w:rsidR="00FC50F1">
        <w:t>.</w:t>
      </w:r>
    </w:p>
    <w:p w14:paraId="7A42B64C" w14:textId="77777777" w:rsidR="000227EC" w:rsidRDefault="000227EC" w:rsidP="00AC28D7"/>
    <w:p w14:paraId="3708F339" w14:textId="67F6FA70" w:rsidR="00D8097C" w:rsidRDefault="00D8097C" w:rsidP="00AC28D7">
      <w:r w:rsidRPr="003B4E75">
        <w:t xml:space="preserve">Hearing no </w:t>
      </w:r>
      <w:r w:rsidR="00437D26">
        <w:t xml:space="preserve">further </w:t>
      </w:r>
      <w:r w:rsidRPr="003B4E75">
        <w:t xml:space="preserve">comment or discussion, </w:t>
      </w:r>
      <w:r w:rsidR="00475329">
        <w:t>Mayor Fahs</w:t>
      </w:r>
      <w:r w:rsidR="00437D26">
        <w:t xml:space="preserve"> </w:t>
      </w:r>
      <w:r w:rsidRPr="003B4E75">
        <w:t xml:space="preserve">made a motion to adjourn the meeting at </w:t>
      </w:r>
      <w:r w:rsidR="00475329">
        <w:t>5:50</w:t>
      </w:r>
      <w:r w:rsidR="00437D26">
        <w:t xml:space="preserve"> pm</w:t>
      </w:r>
      <w:r w:rsidR="00FC50F1">
        <w:t xml:space="preserve"> with the intent to address</w:t>
      </w:r>
      <w:r w:rsidR="005C3D7A">
        <w:t xml:space="preserve"> a possible resolution </w:t>
      </w:r>
      <w:r w:rsidR="00FC50F1">
        <w:t>at the regular Board meeting</w:t>
      </w:r>
      <w:r w:rsidR="005C3D7A">
        <w:t xml:space="preserve"> at 6:00 pm today</w:t>
      </w:r>
      <w:r w:rsidR="00675A71">
        <w:t>.</w:t>
      </w:r>
      <w:r w:rsidR="00475329">
        <w:t xml:space="preserve">  The motion was seconded by Trustee Colligan and carried.</w:t>
      </w:r>
    </w:p>
    <w:p w14:paraId="6D67A0C1" w14:textId="77777777" w:rsidR="00675A71" w:rsidRDefault="00675A71" w:rsidP="00AC28D7"/>
    <w:p w14:paraId="3B8EFE28" w14:textId="77777777" w:rsidR="00675A71" w:rsidRDefault="00675A71" w:rsidP="00AC28D7">
      <w:r>
        <w:t>Respectfully submitted,</w:t>
      </w:r>
    </w:p>
    <w:p w14:paraId="77B909B0" w14:textId="77777777" w:rsidR="00675A71" w:rsidRDefault="00675A71" w:rsidP="00AC28D7"/>
    <w:p w14:paraId="10B597E1" w14:textId="77777777" w:rsidR="008003F4" w:rsidRDefault="008003F4" w:rsidP="00AC28D7"/>
    <w:p w14:paraId="21905ECB" w14:textId="61B1DE25" w:rsidR="00675A71" w:rsidRDefault="00475329" w:rsidP="00AC28D7">
      <w:r>
        <w:t>Meghan Gonzales</w:t>
      </w:r>
    </w:p>
    <w:p w14:paraId="3A91533C" w14:textId="77777777" w:rsidR="00675A71" w:rsidRDefault="00675A71" w:rsidP="00AC28D7">
      <w:r>
        <w:t>Village Clerk</w:t>
      </w:r>
    </w:p>
    <w:p w14:paraId="2079CEF9" w14:textId="77777777" w:rsidR="00437D26" w:rsidRDefault="00437D26" w:rsidP="00AC729B">
      <w:pPr>
        <w:jc w:val="center"/>
      </w:pPr>
    </w:p>
    <w:p w14:paraId="197C4178" w14:textId="77777777" w:rsidR="003B4E75" w:rsidRDefault="003B4E75" w:rsidP="00AC729B">
      <w:pPr>
        <w:jc w:val="center"/>
      </w:pPr>
    </w:p>
    <w:p w14:paraId="4EE85669" w14:textId="7F4FFAE7" w:rsidR="00A5587C" w:rsidRPr="00761AC6" w:rsidRDefault="00A5587C" w:rsidP="00AC729B">
      <w:pPr>
        <w:jc w:val="center"/>
        <w:rPr>
          <w:sz w:val="20"/>
          <w:szCs w:val="20"/>
        </w:rPr>
      </w:pPr>
      <w:r w:rsidRPr="00761AC6">
        <w:rPr>
          <w:sz w:val="20"/>
          <w:szCs w:val="20"/>
        </w:rPr>
        <w:t>Per NYS Amendment to the State’s Open Meeting Law, public reco</w:t>
      </w:r>
      <w:r w:rsidR="007D3FB9" w:rsidRPr="00761AC6">
        <w:rPr>
          <w:sz w:val="20"/>
          <w:szCs w:val="20"/>
        </w:rPr>
        <w:t>rds already available under FOIL, in addition to any resolution, law, rule, regulation, policy or any amendment, that is scheduled to be the topic of discussion at an open meeting, is available upon request to the extent practicable as determined by the Village of Wellsville.  The Village of Wellsville will</w:t>
      </w:r>
      <w:r w:rsidR="008F3089" w:rsidRPr="00761AC6">
        <w:rPr>
          <w:sz w:val="20"/>
          <w:szCs w:val="20"/>
        </w:rPr>
        <w:t xml:space="preserve"> post board meeting agendas and</w:t>
      </w:r>
      <w:r w:rsidR="007D3FB9" w:rsidRPr="00761AC6">
        <w:rPr>
          <w:sz w:val="20"/>
          <w:szCs w:val="20"/>
        </w:rPr>
        <w:t xml:space="preserve"> minut</w:t>
      </w:r>
      <w:r w:rsidR="008F3089" w:rsidRPr="00761AC6">
        <w:rPr>
          <w:sz w:val="20"/>
          <w:szCs w:val="20"/>
        </w:rPr>
        <w:t>e</w:t>
      </w:r>
      <w:r w:rsidR="007D3FB9" w:rsidRPr="00761AC6">
        <w:rPr>
          <w:sz w:val="20"/>
          <w:szCs w:val="20"/>
        </w:rPr>
        <w:t>s</w:t>
      </w:r>
      <w:r w:rsidR="008F3089" w:rsidRPr="00761AC6">
        <w:rPr>
          <w:sz w:val="20"/>
          <w:szCs w:val="20"/>
        </w:rPr>
        <w:t xml:space="preserve"> on its web site at </w:t>
      </w:r>
      <w:r w:rsidR="008F3089" w:rsidRPr="00761AC6">
        <w:rPr>
          <w:sz w:val="20"/>
          <w:szCs w:val="20"/>
          <w:u w:val="single"/>
        </w:rPr>
        <w:t>www.wellsville</w:t>
      </w:r>
      <w:r w:rsidR="00475329">
        <w:rPr>
          <w:sz w:val="20"/>
          <w:szCs w:val="20"/>
          <w:u w:val="single"/>
        </w:rPr>
        <w:t>villageny.gov</w:t>
      </w:r>
      <w:r w:rsidR="008F3089" w:rsidRPr="00761AC6">
        <w:rPr>
          <w:sz w:val="20"/>
          <w:szCs w:val="20"/>
        </w:rPr>
        <w:t>.</w:t>
      </w:r>
    </w:p>
    <w:sectPr w:rsidR="00A5587C" w:rsidRPr="00761AC6" w:rsidSect="00C9337F">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83DF0"/>
    <w:multiLevelType w:val="hybridMultilevel"/>
    <w:tmpl w:val="AFEA51E0"/>
    <w:lvl w:ilvl="0" w:tplc="41CA52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7865F6B"/>
    <w:multiLevelType w:val="hybridMultilevel"/>
    <w:tmpl w:val="AF749560"/>
    <w:lvl w:ilvl="0" w:tplc="A420D1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80C6936"/>
    <w:multiLevelType w:val="hybridMultilevel"/>
    <w:tmpl w:val="552608AE"/>
    <w:lvl w:ilvl="0" w:tplc="15AA99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7C815FF"/>
    <w:multiLevelType w:val="hybridMultilevel"/>
    <w:tmpl w:val="F52C4EB6"/>
    <w:lvl w:ilvl="0" w:tplc="AE9E77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8D06148"/>
    <w:multiLevelType w:val="hybridMultilevel"/>
    <w:tmpl w:val="03C85910"/>
    <w:lvl w:ilvl="0" w:tplc="290E6B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F602255"/>
    <w:multiLevelType w:val="hybridMultilevel"/>
    <w:tmpl w:val="62140148"/>
    <w:lvl w:ilvl="0" w:tplc="502611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EFD2752"/>
    <w:multiLevelType w:val="hybridMultilevel"/>
    <w:tmpl w:val="3B3AA1B6"/>
    <w:lvl w:ilvl="0" w:tplc="77D483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5144F43"/>
    <w:multiLevelType w:val="hybridMultilevel"/>
    <w:tmpl w:val="3752C0D4"/>
    <w:lvl w:ilvl="0" w:tplc="BAA61C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FC3345B"/>
    <w:multiLevelType w:val="hybridMultilevel"/>
    <w:tmpl w:val="D1E4A3AE"/>
    <w:lvl w:ilvl="0" w:tplc="05864F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87130999">
    <w:abstractNumId w:val="2"/>
  </w:num>
  <w:num w:numId="2" w16cid:durableId="479083147">
    <w:abstractNumId w:val="7"/>
  </w:num>
  <w:num w:numId="3" w16cid:durableId="792485935">
    <w:abstractNumId w:val="6"/>
  </w:num>
  <w:num w:numId="4" w16cid:durableId="1341665792">
    <w:abstractNumId w:val="8"/>
  </w:num>
  <w:num w:numId="5" w16cid:durableId="82998972">
    <w:abstractNumId w:val="5"/>
  </w:num>
  <w:num w:numId="6" w16cid:durableId="1724937177">
    <w:abstractNumId w:val="1"/>
  </w:num>
  <w:num w:numId="7" w16cid:durableId="1233008423">
    <w:abstractNumId w:val="4"/>
  </w:num>
  <w:num w:numId="8" w16cid:durableId="1760179503">
    <w:abstractNumId w:val="0"/>
  </w:num>
  <w:num w:numId="9" w16cid:durableId="14700551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0A"/>
    <w:rsid w:val="00000BD2"/>
    <w:rsid w:val="00007E27"/>
    <w:rsid w:val="00016EFB"/>
    <w:rsid w:val="000227EC"/>
    <w:rsid w:val="00081B24"/>
    <w:rsid w:val="000C08F3"/>
    <w:rsid w:val="000F7DFC"/>
    <w:rsid w:val="001122AD"/>
    <w:rsid w:val="00135B34"/>
    <w:rsid w:val="00142C72"/>
    <w:rsid w:val="00190209"/>
    <w:rsid w:val="001A4058"/>
    <w:rsid w:val="001B4B0A"/>
    <w:rsid w:val="001D494C"/>
    <w:rsid w:val="001F2B78"/>
    <w:rsid w:val="00242E14"/>
    <w:rsid w:val="00272BC4"/>
    <w:rsid w:val="002845BA"/>
    <w:rsid w:val="002B3710"/>
    <w:rsid w:val="002C639A"/>
    <w:rsid w:val="002D0C1D"/>
    <w:rsid w:val="002F3CF4"/>
    <w:rsid w:val="0031574D"/>
    <w:rsid w:val="00385FAE"/>
    <w:rsid w:val="00387C80"/>
    <w:rsid w:val="003B4E75"/>
    <w:rsid w:val="003E25F0"/>
    <w:rsid w:val="003E3BB9"/>
    <w:rsid w:val="00437D26"/>
    <w:rsid w:val="00475329"/>
    <w:rsid w:val="00484632"/>
    <w:rsid w:val="004D15FB"/>
    <w:rsid w:val="00501684"/>
    <w:rsid w:val="005261D4"/>
    <w:rsid w:val="0056081F"/>
    <w:rsid w:val="00572B32"/>
    <w:rsid w:val="00576050"/>
    <w:rsid w:val="005C3D7A"/>
    <w:rsid w:val="005D6D06"/>
    <w:rsid w:val="006135DF"/>
    <w:rsid w:val="0061466D"/>
    <w:rsid w:val="006203B2"/>
    <w:rsid w:val="00675A71"/>
    <w:rsid w:val="006B61FA"/>
    <w:rsid w:val="006C6A30"/>
    <w:rsid w:val="00700A2A"/>
    <w:rsid w:val="00756734"/>
    <w:rsid w:val="00761AC6"/>
    <w:rsid w:val="0077165F"/>
    <w:rsid w:val="00776096"/>
    <w:rsid w:val="007C0318"/>
    <w:rsid w:val="007C0376"/>
    <w:rsid w:val="007D3FB9"/>
    <w:rsid w:val="008003F4"/>
    <w:rsid w:val="008023FF"/>
    <w:rsid w:val="0081716F"/>
    <w:rsid w:val="00833EBF"/>
    <w:rsid w:val="00854CBF"/>
    <w:rsid w:val="00891530"/>
    <w:rsid w:val="008C7EF4"/>
    <w:rsid w:val="008F3089"/>
    <w:rsid w:val="009A187A"/>
    <w:rsid w:val="009C3FB8"/>
    <w:rsid w:val="00A06315"/>
    <w:rsid w:val="00A117FD"/>
    <w:rsid w:val="00A21237"/>
    <w:rsid w:val="00A226E1"/>
    <w:rsid w:val="00A477CB"/>
    <w:rsid w:val="00A5587C"/>
    <w:rsid w:val="00AC28D7"/>
    <w:rsid w:val="00AC729B"/>
    <w:rsid w:val="00AD0111"/>
    <w:rsid w:val="00AE7DCE"/>
    <w:rsid w:val="00AF580A"/>
    <w:rsid w:val="00AF5ABE"/>
    <w:rsid w:val="00B072C8"/>
    <w:rsid w:val="00B146B7"/>
    <w:rsid w:val="00B53CDD"/>
    <w:rsid w:val="00B6344D"/>
    <w:rsid w:val="00B900D1"/>
    <w:rsid w:val="00BA203E"/>
    <w:rsid w:val="00BF6C70"/>
    <w:rsid w:val="00BF6CA3"/>
    <w:rsid w:val="00C24028"/>
    <w:rsid w:val="00C411EF"/>
    <w:rsid w:val="00C4470E"/>
    <w:rsid w:val="00C45BFA"/>
    <w:rsid w:val="00C76854"/>
    <w:rsid w:val="00C76A48"/>
    <w:rsid w:val="00C878A6"/>
    <w:rsid w:val="00C9337F"/>
    <w:rsid w:val="00CD35CF"/>
    <w:rsid w:val="00CD5E49"/>
    <w:rsid w:val="00CF0B8E"/>
    <w:rsid w:val="00CF591F"/>
    <w:rsid w:val="00D8097C"/>
    <w:rsid w:val="00D902CD"/>
    <w:rsid w:val="00DC17B9"/>
    <w:rsid w:val="00DF49CF"/>
    <w:rsid w:val="00E53F05"/>
    <w:rsid w:val="00E74C09"/>
    <w:rsid w:val="00E85823"/>
    <w:rsid w:val="00ED01B3"/>
    <w:rsid w:val="00F07F56"/>
    <w:rsid w:val="00F4445D"/>
    <w:rsid w:val="00F65459"/>
    <w:rsid w:val="00FA36B3"/>
    <w:rsid w:val="00FB43A3"/>
    <w:rsid w:val="00FC50F1"/>
    <w:rsid w:val="00FC5253"/>
    <w:rsid w:val="00FC5C2D"/>
    <w:rsid w:val="00FE3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E03EF"/>
  <w15:docId w15:val="{E3B25478-96C3-48E1-9341-D163CBAB1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1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CF4"/>
    <w:pPr>
      <w:contextualSpacing/>
    </w:pPr>
  </w:style>
  <w:style w:type="paragraph" w:styleId="NoSpacing">
    <w:name w:val="No Spacing"/>
    <w:uiPriority w:val="1"/>
    <w:qFormat/>
    <w:rsid w:val="00272BC4"/>
    <w:pPr>
      <w:ind w:left="0"/>
    </w:pPr>
  </w:style>
  <w:style w:type="paragraph" w:styleId="BalloonText">
    <w:name w:val="Balloon Text"/>
    <w:basedOn w:val="Normal"/>
    <w:link w:val="BalloonTextChar"/>
    <w:uiPriority w:val="99"/>
    <w:semiHidden/>
    <w:unhideWhenUsed/>
    <w:rsid w:val="00ED01B3"/>
    <w:rPr>
      <w:rFonts w:ascii="Tahoma" w:hAnsi="Tahoma" w:cs="Tahoma"/>
      <w:sz w:val="16"/>
      <w:szCs w:val="16"/>
    </w:rPr>
  </w:style>
  <w:style w:type="character" w:customStyle="1" w:styleId="BalloonTextChar">
    <w:name w:val="Balloon Text Char"/>
    <w:basedOn w:val="DefaultParagraphFont"/>
    <w:link w:val="BalloonText"/>
    <w:uiPriority w:val="99"/>
    <w:semiHidden/>
    <w:rsid w:val="00ED01B3"/>
    <w:rPr>
      <w:rFonts w:ascii="Tahoma" w:hAnsi="Tahoma" w:cs="Tahoma"/>
      <w:sz w:val="16"/>
      <w:szCs w:val="16"/>
    </w:rPr>
  </w:style>
  <w:style w:type="paragraph" w:customStyle="1" w:styleId="Default">
    <w:name w:val="Default"/>
    <w:rsid w:val="003B4E75"/>
    <w:pPr>
      <w:widowControl w:val="0"/>
      <w:autoSpaceDE w:val="0"/>
      <w:autoSpaceDN w:val="0"/>
      <w:adjustRightInd w:val="0"/>
      <w:ind w:left="0"/>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Deputy Clerk</dc:creator>
  <cp:lastModifiedBy>villageclerk@wellsvillevillageny.gov</cp:lastModifiedBy>
  <cp:revision>4</cp:revision>
  <cp:lastPrinted>2024-02-26T22:55:00Z</cp:lastPrinted>
  <dcterms:created xsi:type="dcterms:W3CDTF">2026-07-14T12:10:00Z</dcterms:created>
  <dcterms:modified xsi:type="dcterms:W3CDTF">2026-07-28T11:36:00Z</dcterms:modified>
</cp:coreProperties>
</file>