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4910F" w14:textId="75EFA76B" w:rsidR="009B3861" w:rsidRDefault="00771EE1" w:rsidP="00C662A2">
      <w:pPr>
        <w:spacing w:after="0"/>
        <w:jc w:val="center"/>
        <w:rPr>
          <w:rFonts w:ascii="Arial" w:hAnsi="Arial" w:cs="Arial"/>
          <w:b/>
          <w:bCs/>
        </w:rPr>
      </w:pPr>
      <w:r w:rsidRPr="00771EE1">
        <w:rPr>
          <w:rFonts w:ascii="Arial" w:hAnsi="Arial" w:cs="Arial"/>
          <w:b/>
          <w:bCs/>
        </w:rPr>
        <w:t xml:space="preserve">Town </w:t>
      </w:r>
      <w:r>
        <w:rPr>
          <w:rFonts w:ascii="Arial" w:hAnsi="Arial" w:cs="Arial"/>
          <w:b/>
          <w:bCs/>
        </w:rPr>
        <w:t>Board Meeting</w:t>
      </w:r>
    </w:p>
    <w:p w14:paraId="64A64BCD" w14:textId="563D4CAA" w:rsidR="00771EE1" w:rsidRDefault="00771EE1" w:rsidP="00C662A2">
      <w:pPr>
        <w:spacing w:after="0"/>
        <w:jc w:val="center"/>
        <w:rPr>
          <w:rFonts w:ascii="Arial" w:hAnsi="Arial" w:cs="Arial"/>
          <w:b/>
          <w:bCs/>
        </w:rPr>
      </w:pPr>
      <w:r>
        <w:rPr>
          <w:rFonts w:ascii="Arial" w:hAnsi="Arial" w:cs="Arial"/>
          <w:b/>
          <w:bCs/>
        </w:rPr>
        <w:t>7:00 PM</w:t>
      </w:r>
    </w:p>
    <w:p w14:paraId="5675D189" w14:textId="6356656D" w:rsidR="00771EE1" w:rsidRDefault="00771EE1" w:rsidP="00C662A2">
      <w:pPr>
        <w:spacing w:after="0"/>
        <w:jc w:val="center"/>
        <w:rPr>
          <w:rFonts w:ascii="Arial" w:hAnsi="Arial" w:cs="Arial"/>
          <w:b/>
          <w:bCs/>
        </w:rPr>
      </w:pPr>
      <w:r>
        <w:rPr>
          <w:rFonts w:ascii="Arial" w:hAnsi="Arial" w:cs="Arial"/>
          <w:b/>
          <w:bCs/>
        </w:rPr>
        <w:t xml:space="preserve">Rushford Town Hall </w:t>
      </w:r>
    </w:p>
    <w:p w14:paraId="6BF57BE9" w14:textId="4E306D51" w:rsidR="00771EE1" w:rsidRDefault="00771EE1" w:rsidP="00C662A2">
      <w:pPr>
        <w:spacing w:after="0"/>
        <w:jc w:val="center"/>
        <w:rPr>
          <w:rFonts w:ascii="Arial" w:hAnsi="Arial" w:cs="Arial"/>
          <w:b/>
          <w:bCs/>
        </w:rPr>
      </w:pPr>
      <w:r>
        <w:rPr>
          <w:rFonts w:ascii="Arial" w:hAnsi="Arial" w:cs="Arial"/>
          <w:b/>
          <w:bCs/>
        </w:rPr>
        <w:t>January 12, 2026</w:t>
      </w:r>
    </w:p>
    <w:p w14:paraId="22202A64" w14:textId="77777777" w:rsidR="00771EE1" w:rsidRDefault="00771EE1" w:rsidP="00771EE1">
      <w:pPr>
        <w:jc w:val="center"/>
        <w:rPr>
          <w:rFonts w:ascii="Arial" w:hAnsi="Arial" w:cs="Arial"/>
          <w:b/>
          <w:bCs/>
        </w:rPr>
      </w:pPr>
    </w:p>
    <w:p w14:paraId="74A48D65" w14:textId="7C95C68D" w:rsidR="00771EE1" w:rsidRDefault="00771EE1" w:rsidP="00C662A2">
      <w:pPr>
        <w:spacing w:after="0"/>
        <w:rPr>
          <w:rFonts w:ascii="Arial" w:hAnsi="Arial" w:cs="Arial"/>
        </w:rPr>
      </w:pPr>
      <w:r>
        <w:rPr>
          <w:rFonts w:ascii="Arial" w:hAnsi="Arial" w:cs="Arial"/>
        </w:rPr>
        <w:t>PRESENT: Dennis Bliss, Supervisor</w:t>
      </w:r>
    </w:p>
    <w:p w14:paraId="24C56AA4" w14:textId="5D76D3F5" w:rsidR="00771EE1" w:rsidRDefault="00771EE1" w:rsidP="00C662A2">
      <w:pPr>
        <w:spacing w:after="0"/>
        <w:rPr>
          <w:rFonts w:ascii="Arial" w:hAnsi="Arial" w:cs="Arial"/>
        </w:rPr>
      </w:pPr>
      <w:r>
        <w:rPr>
          <w:rFonts w:ascii="Arial" w:hAnsi="Arial" w:cs="Arial"/>
        </w:rPr>
        <w:tab/>
        <w:t>Councilmen: Aaron Brooks, John Morse, Ty Cobb, Deb Aumick</w:t>
      </w:r>
    </w:p>
    <w:p w14:paraId="653E95FC" w14:textId="77777777" w:rsidR="00771EE1" w:rsidRDefault="00771EE1" w:rsidP="00771EE1">
      <w:pPr>
        <w:rPr>
          <w:rFonts w:ascii="Arial" w:hAnsi="Arial" w:cs="Arial"/>
        </w:rPr>
      </w:pPr>
    </w:p>
    <w:p w14:paraId="61C1D627" w14:textId="6382F413" w:rsidR="00771EE1" w:rsidRDefault="00771EE1" w:rsidP="00C662A2">
      <w:pPr>
        <w:spacing w:after="0"/>
        <w:rPr>
          <w:rFonts w:ascii="Arial" w:hAnsi="Arial" w:cs="Arial"/>
        </w:rPr>
      </w:pPr>
      <w:r>
        <w:rPr>
          <w:rFonts w:ascii="Arial" w:hAnsi="Arial" w:cs="Arial"/>
        </w:rPr>
        <w:t>Supervisor Dennis Bliss called the meeting to order at 7 PM.</w:t>
      </w:r>
    </w:p>
    <w:p w14:paraId="20330937" w14:textId="06BE7C78" w:rsidR="00771EE1" w:rsidRDefault="00771EE1" w:rsidP="00C662A2">
      <w:pPr>
        <w:spacing w:after="0"/>
        <w:rPr>
          <w:rFonts w:ascii="Arial" w:hAnsi="Arial" w:cs="Arial"/>
        </w:rPr>
      </w:pPr>
      <w:r>
        <w:rPr>
          <w:rFonts w:ascii="Arial" w:hAnsi="Arial" w:cs="Arial"/>
        </w:rPr>
        <w:t xml:space="preserve">The Pledge of Allegiance was said. </w:t>
      </w:r>
    </w:p>
    <w:p w14:paraId="76BFF6E3" w14:textId="7D03714E" w:rsidR="00771EE1" w:rsidRDefault="00771EE1" w:rsidP="00C662A2">
      <w:pPr>
        <w:spacing w:after="0"/>
        <w:rPr>
          <w:rFonts w:ascii="Arial" w:hAnsi="Arial" w:cs="Arial"/>
        </w:rPr>
      </w:pPr>
      <w:r>
        <w:rPr>
          <w:rFonts w:ascii="Arial" w:hAnsi="Arial" w:cs="Arial"/>
        </w:rPr>
        <w:t>Prayer by Jeff McElheny</w:t>
      </w:r>
    </w:p>
    <w:p w14:paraId="1BAB27B7" w14:textId="77777777" w:rsidR="00771EE1" w:rsidRDefault="00771EE1" w:rsidP="00771EE1">
      <w:pPr>
        <w:rPr>
          <w:rFonts w:ascii="Arial" w:hAnsi="Arial" w:cs="Arial"/>
        </w:rPr>
      </w:pPr>
    </w:p>
    <w:p w14:paraId="1F59DED6" w14:textId="49BA7814" w:rsidR="00771EE1" w:rsidRDefault="00771EE1" w:rsidP="00771EE1">
      <w:pPr>
        <w:rPr>
          <w:rFonts w:ascii="Arial" w:hAnsi="Arial" w:cs="Arial"/>
        </w:rPr>
      </w:pPr>
      <w:r>
        <w:rPr>
          <w:rFonts w:ascii="Arial" w:hAnsi="Arial" w:cs="Arial"/>
        </w:rPr>
        <w:t xml:space="preserve">A motion was made by Aaron Brooks, seconded by John Morse, to approve thee </w:t>
      </w:r>
      <w:r w:rsidR="00C662A2">
        <w:rPr>
          <w:rFonts w:ascii="Arial" w:hAnsi="Arial" w:cs="Arial"/>
        </w:rPr>
        <w:t>minutes</w:t>
      </w:r>
      <w:r>
        <w:rPr>
          <w:rFonts w:ascii="Arial" w:hAnsi="Arial" w:cs="Arial"/>
        </w:rPr>
        <w:t xml:space="preserve"> from the January 2, 2026, Town Board Meeting. </w:t>
      </w:r>
    </w:p>
    <w:p w14:paraId="60CF418E" w14:textId="12EA25B4" w:rsidR="00C662A2" w:rsidRDefault="00771EE1" w:rsidP="00771EE1">
      <w:pPr>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4AA1FDE7" w14:textId="3B321FEE" w:rsidR="00771EE1" w:rsidRDefault="00771EE1" w:rsidP="00771EE1">
      <w:pPr>
        <w:rPr>
          <w:rFonts w:ascii="Arial" w:hAnsi="Arial" w:cs="Arial"/>
        </w:rPr>
      </w:pPr>
      <w:r>
        <w:rPr>
          <w:rFonts w:ascii="Arial" w:hAnsi="Arial" w:cs="Arial"/>
        </w:rPr>
        <w:t>A motion was made by John Morse, seconded by Ty Cobb, to approve the payment of General Fund Bills Abstract # 1 Claims 1-18 in the amount of $20,583.28.</w:t>
      </w:r>
    </w:p>
    <w:p w14:paraId="0F70271F" w14:textId="3BB53180" w:rsidR="00C662A2" w:rsidRDefault="00771EE1" w:rsidP="00771EE1">
      <w:pPr>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634F6CF7" w14:textId="1FF74956" w:rsidR="00771EE1" w:rsidRDefault="00771EE1" w:rsidP="00771EE1">
      <w:pPr>
        <w:rPr>
          <w:rFonts w:ascii="Arial" w:hAnsi="Arial" w:cs="Arial"/>
        </w:rPr>
      </w:pPr>
      <w:r>
        <w:rPr>
          <w:rFonts w:ascii="Arial" w:hAnsi="Arial" w:cs="Arial"/>
        </w:rPr>
        <w:t>A motion was made by Ty Cobb, seconded by Deb Aumick, to approve the payment of Highway Fund Bills Abstract # 1 Claims 1-7 in the amount of $ 16,202.36.</w:t>
      </w:r>
    </w:p>
    <w:p w14:paraId="7D7B6550" w14:textId="3138BD70" w:rsidR="00C662A2" w:rsidRDefault="00771EE1" w:rsidP="00771EE1">
      <w:pPr>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sidR="00C662A2">
        <w:rPr>
          <w:rFonts w:ascii="Arial" w:hAnsi="Arial" w:cs="Arial"/>
        </w:rPr>
        <w:t>Carried</w:t>
      </w:r>
    </w:p>
    <w:p w14:paraId="6620560F" w14:textId="77777777" w:rsidR="00C662A2" w:rsidRDefault="00C662A2" w:rsidP="00771EE1">
      <w:pPr>
        <w:rPr>
          <w:rFonts w:ascii="Arial" w:hAnsi="Arial" w:cs="Arial"/>
        </w:rPr>
      </w:pPr>
    </w:p>
    <w:p w14:paraId="61BC6F28" w14:textId="3728AA47" w:rsidR="00771EE1" w:rsidRDefault="00771EE1" w:rsidP="00C662A2">
      <w:pPr>
        <w:spacing w:after="0"/>
        <w:rPr>
          <w:rFonts w:ascii="Arial" w:hAnsi="Arial" w:cs="Arial"/>
        </w:rPr>
      </w:pPr>
      <w:r>
        <w:rPr>
          <w:rFonts w:ascii="Arial" w:hAnsi="Arial" w:cs="Arial"/>
        </w:rPr>
        <w:t xml:space="preserve">The following reports have been received and filed. </w:t>
      </w:r>
    </w:p>
    <w:p w14:paraId="174996F1" w14:textId="3BD5CD83" w:rsidR="00771EE1" w:rsidRDefault="00771EE1" w:rsidP="00C662A2">
      <w:pPr>
        <w:spacing w:after="0"/>
        <w:rPr>
          <w:rFonts w:ascii="Arial" w:hAnsi="Arial" w:cs="Arial"/>
        </w:rPr>
      </w:pPr>
      <w:r>
        <w:rPr>
          <w:rFonts w:ascii="Arial" w:hAnsi="Arial" w:cs="Arial"/>
        </w:rPr>
        <w:tab/>
        <w:t>Supervisors Report – December 2025</w:t>
      </w:r>
    </w:p>
    <w:p w14:paraId="0CD083BE" w14:textId="37E0435B" w:rsidR="00771EE1" w:rsidRDefault="00771EE1" w:rsidP="00C662A2">
      <w:pPr>
        <w:spacing w:after="0"/>
        <w:rPr>
          <w:rFonts w:ascii="Arial" w:hAnsi="Arial" w:cs="Arial"/>
        </w:rPr>
      </w:pPr>
      <w:r>
        <w:rPr>
          <w:rFonts w:ascii="Arial" w:hAnsi="Arial" w:cs="Arial"/>
        </w:rPr>
        <w:tab/>
        <w:t>Town Clerks Report – December 2025</w:t>
      </w:r>
    </w:p>
    <w:p w14:paraId="4F8E328E" w14:textId="0948C806" w:rsidR="00771EE1" w:rsidRDefault="00771EE1" w:rsidP="00C662A2">
      <w:pPr>
        <w:spacing w:after="0"/>
        <w:rPr>
          <w:rFonts w:ascii="Arial" w:hAnsi="Arial" w:cs="Arial"/>
        </w:rPr>
      </w:pPr>
      <w:r>
        <w:rPr>
          <w:rFonts w:ascii="Arial" w:hAnsi="Arial" w:cs="Arial"/>
        </w:rPr>
        <w:tab/>
        <w:t>MACE Report</w:t>
      </w:r>
    </w:p>
    <w:p w14:paraId="0119B72E" w14:textId="77777777" w:rsidR="00C662A2" w:rsidRDefault="00C662A2" w:rsidP="00C662A2">
      <w:pPr>
        <w:spacing w:after="0"/>
        <w:rPr>
          <w:rFonts w:ascii="Arial" w:hAnsi="Arial" w:cs="Arial"/>
        </w:rPr>
      </w:pPr>
    </w:p>
    <w:p w14:paraId="2F9A09B8" w14:textId="2B5AA96A" w:rsidR="00771EE1" w:rsidRDefault="00771EE1" w:rsidP="00771EE1">
      <w:pPr>
        <w:rPr>
          <w:rFonts w:ascii="Arial" w:hAnsi="Arial" w:cs="Arial"/>
        </w:rPr>
      </w:pPr>
      <w:r>
        <w:rPr>
          <w:rFonts w:ascii="Arial" w:hAnsi="Arial" w:cs="Arial"/>
        </w:rPr>
        <w:t>Town Board Reports/Discussion:</w:t>
      </w:r>
    </w:p>
    <w:p w14:paraId="442A75C3" w14:textId="3BF12B68" w:rsidR="00771EE1" w:rsidRDefault="00C662A2" w:rsidP="00771EE1">
      <w:pPr>
        <w:rPr>
          <w:rFonts w:ascii="Arial" w:hAnsi="Arial" w:cs="Arial"/>
        </w:rPr>
      </w:pPr>
      <w:r>
        <w:rPr>
          <w:rFonts w:ascii="Arial" w:hAnsi="Arial" w:cs="Arial"/>
        </w:rPr>
        <w:t>Liaison</w:t>
      </w:r>
      <w:r w:rsidR="00771EE1">
        <w:rPr>
          <w:rFonts w:ascii="Arial" w:hAnsi="Arial" w:cs="Arial"/>
        </w:rPr>
        <w:t xml:space="preserve"> Report:</w:t>
      </w:r>
    </w:p>
    <w:p w14:paraId="0A5B2998" w14:textId="6F160104" w:rsidR="00771EE1" w:rsidRDefault="00771EE1" w:rsidP="00771EE1">
      <w:pPr>
        <w:pStyle w:val="ListParagraph"/>
        <w:numPr>
          <w:ilvl w:val="0"/>
          <w:numId w:val="1"/>
        </w:numPr>
        <w:rPr>
          <w:rFonts w:ascii="Arial" w:hAnsi="Arial" w:cs="Arial"/>
        </w:rPr>
      </w:pPr>
      <w:r>
        <w:rPr>
          <w:rFonts w:ascii="Arial" w:hAnsi="Arial" w:cs="Arial"/>
        </w:rPr>
        <w:t xml:space="preserve">Nothing at this time. </w:t>
      </w:r>
    </w:p>
    <w:p w14:paraId="5B60C5B9" w14:textId="77777777" w:rsidR="00C662A2" w:rsidRDefault="00C662A2" w:rsidP="00C662A2">
      <w:pPr>
        <w:pStyle w:val="ListParagraph"/>
        <w:ind w:left="1440"/>
        <w:rPr>
          <w:rFonts w:ascii="Arial" w:hAnsi="Arial" w:cs="Arial"/>
        </w:rPr>
      </w:pPr>
    </w:p>
    <w:p w14:paraId="480E78E3" w14:textId="77777777" w:rsidR="00C662A2" w:rsidRDefault="00771EE1" w:rsidP="00C662A2">
      <w:pPr>
        <w:rPr>
          <w:rFonts w:ascii="Arial" w:hAnsi="Arial" w:cs="Arial"/>
        </w:rPr>
      </w:pPr>
      <w:r>
        <w:rPr>
          <w:rFonts w:ascii="Arial" w:hAnsi="Arial" w:cs="Arial"/>
        </w:rPr>
        <w:t>Legion Park:</w:t>
      </w:r>
    </w:p>
    <w:p w14:paraId="083830C1" w14:textId="2E889024" w:rsidR="00771EE1" w:rsidRPr="00C662A2" w:rsidRDefault="00771EE1" w:rsidP="00C662A2">
      <w:pPr>
        <w:pStyle w:val="ListParagraph"/>
        <w:numPr>
          <w:ilvl w:val="0"/>
          <w:numId w:val="1"/>
        </w:numPr>
        <w:rPr>
          <w:rFonts w:ascii="Arial" w:hAnsi="Arial" w:cs="Arial"/>
        </w:rPr>
      </w:pPr>
      <w:r w:rsidRPr="00C662A2">
        <w:rPr>
          <w:rFonts w:ascii="Arial" w:hAnsi="Arial" w:cs="Arial"/>
        </w:rPr>
        <w:lastRenderedPageBreak/>
        <w:t xml:space="preserve">Cameras- going to move forward with the quote we have as to we did not receive any other quote. It is now closed to public. </w:t>
      </w:r>
    </w:p>
    <w:p w14:paraId="071689F4" w14:textId="1F57845D" w:rsidR="00771EE1" w:rsidRDefault="00771EE1" w:rsidP="00771EE1">
      <w:pPr>
        <w:pStyle w:val="ListParagraph"/>
        <w:numPr>
          <w:ilvl w:val="0"/>
          <w:numId w:val="1"/>
        </w:numPr>
        <w:rPr>
          <w:rFonts w:ascii="Arial" w:hAnsi="Arial" w:cs="Arial"/>
        </w:rPr>
      </w:pPr>
      <w:r>
        <w:rPr>
          <w:rFonts w:ascii="Arial" w:hAnsi="Arial" w:cs="Arial"/>
        </w:rPr>
        <w:t>Jeff Clarks Memorial</w:t>
      </w:r>
    </w:p>
    <w:p w14:paraId="1E4E5DED" w14:textId="1E4D18DE" w:rsidR="00771EE1" w:rsidRDefault="00771EE1" w:rsidP="00771EE1">
      <w:pPr>
        <w:pStyle w:val="ListParagraph"/>
        <w:numPr>
          <w:ilvl w:val="1"/>
          <w:numId w:val="1"/>
        </w:numPr>
        <w:rPr>
          <w:rFonts w:ascii="Arial" w:hAnsi="Arial" w:cs="Arial"/>
        </w:rPr>
      </w:pPr>
      <w:r>
        <w:rPr>
          <w:rFonts w:ascii="Arial" w:hAnsi="Arial" w:cs="Arial"/>
        </w:rPr>
        <w:t xml:space="preserve">Ty suggested that they could hold it at the Highway Garage and use the front for parking and have the memorial behind the garage as it would be right next to the trail. </w:t>
      </w:r>
    </w:p>
    <w:p w14:paraId="6304D558" w14:textId="4CD0AE14" w:rsidR="00771EE1" w:rsidRDefault="00771EE1" w:rsidP="00771EE1">
      <w:pPr>
        <w:pStyle w:val="ListParagraph"/>
        <w:numPr>
          <w:ilvl w:val="0"/>
          <w:numId w:val="1"/>
        </w:numPr>
        <w:rPr>
          <w:rFonts w:ascii="Arial" w:hAnsi="Arial" w:cs="Arial"/>
        </w:rPr>
      </w:pPr>
      <w:r>
        <w:rPr>
          <w:rFonts w:ascii="Arial" w:hAnsi="Arial" w:cs="Arial"/>
        </w:rPr>
        <w:t xml:space="preserve">John Morse brought up about the hiring of the Legion Park Maintenance Job. </w:t>
      </w:r>
    </w:p>
    <w:p w14:paraId="7A57A77F" w14:textId="305F0AA1" w:rsidR="00771EE1" w:rsidRDefault="00771EE1" w:rsidP="00771EE1">
      <w:pPr>
        <w:pStyle w:val="ListParagraph"/>
        <w:numPr>
          <w:ilvl w:val="1"/>
          <w:numId w:val="1"/>
        </w:numPr>
        <w:rPr>
          <w:rFonts w:ascii="Arial" w:hAnsi="Arial" w:cs="Arial"/>
        </w:rPr>
      </w:pPr>
      <w:r>
        <w:rPr>
          <w:rFonts w:ascii="Arial" w:hAnsi="Arial" w:cs="Arial"/>
        </w:rPr>
        <w:t xml:space="preserve">Will put this on the Feb Agenda </w:t>
      </w:r>
    </w:p>
    <w:p w14:paraId="0DA56B36" w14:textId="67C93546" w:rsidR="00771EE1" w:rsidRDefault="00771EE1" w:rsidP="00771EE1">
      <w:pPr>
        <w:pStyle w:val="ListParagraph"/>
        <w:numPr>
          <w:ilvl w:val="1"/>
          <w:numId w:val="1"/>
        </w:numPr>
        <w:rPr>
          <w:rFonts w:ascii="Arial" w:hAnsi="Arial" w:cs="Arial"/>
        </w:rPr>
      </w:pPr>
      <w:r>
        <w:rPr>
          <w:rFonts w:ascii="Arial" w:hAnsi="Arial" w:cs="Arial"/>
        </w:rPr>
        <w:t>Dan Walden also is interested in this position</w:t>
      </w:r>
    </w:p>
    <w:p w14:paraId="22A451F4" w14:textId="585A2CF1" w:rsidR="00C662A2" w:rsidRDefault="00C662A2" w:rsidP="00C662A2">
      <w:pPr>
        <w:rPr>
          <w:rFonts w:ascii="Arial" w:hAnsi="Arial" w:cs="Arial"/>
        </w:rPr>
      </w:pPr>
      <w:r>
        <w:rPr>
          <w:rFonts w:ascii="Arial" w:hAnsi="Arial" w:cs="Arial"/>
        </w:rPr>
        <w:t>Highway:</w:t>
      </w:r>
    </w:p>
    <w:p w14:paraId="067BEDA2" w14:textId="56CE9BBB" w:rsidR="00C662A2" w:rsidRDefault="00C662A2" w:rsidP="00C662A2">
      <w:pPr>
        <w:pStyle w:val="ListParagraph"/>
        <w:numPr>
          <w:ilvl w:val="0"/>
          <w:numId w:val="5"/>
        </w:numPr>
        <w:rPr>
          <w:rFonts w:ascii="Arial" w:hAnsi="Arial" w:cs="Arial"/>
        </w:rPr>
      </w:pPr>
      <w:r>
        <w:rPr>
          <w:rFonts w:ascii="Arial" w:hAnsi="Arial" w:cs="Arial"/>
        </w:rPr>
        <w:t>Part – Time Position is now available. Ashley will work on getting this advertised.</w:t>
      </w:r>
    </w:p>
    <w:p w14:paraId="3BE7776B" w14:textId="58F050A2" w:rsidR="00C662A2" w:rsidRDefault="00C662A2" w:rsidP="00C662A2">
      <w:pPr>
        <w:pStyle w:val="ListParagraph"/>
        <w:numPr>
          <w:ilvl w:val="0"/>
          <w:numId w:val="5"/>
        </w:numPr>
        <w:rPr>
          <w:rFonts w:ascii="Arial" w:hAnsi="Arial" w:cs="Arial"/>
        </w:rPr>
      </w:pPr>
      <w:r>
        <w:rPr>
          <w:rFonts w:ascii="Arial" w:hAnsi="Arial" w:cs="Arial"/>
        </w:rPr>
        <w:t xml:space="preserve">Jeff would like to get some things fixed up at the Garage. He would like Ty and Aaron to do a walk through to see what could be done. </w:t>
      </w:r>
    </w:p>
    <w:p w14:paraId="6C534EC0" w14:textId="2336F5A4" w:rsidR="00C662A2" w:rsidRDefault="00C662A2" w:rsidP="00C662A2">
      <w:pPr>
        <w:pStyle w:val="ListParagraph"/>
        <w:numPr>
          <w:ilvl w:val="0"/>
          <w:numId w:val="5"/>
        </w:numPr>
        <w:rPr>
          <w:rFonts w:ascii="Arial" w:hAnsi="Arial" w:cs="Arial"/>
        </w:rPr>
      </w:pPr>
      <w:r>
        <w:rPr>
          <w:rFonts w:ascii="Arial" w:hAnsi="Arial" w:cs="Arial"/>
        </w:rPr>
        <w:t xml:space="preserve">Jeff would like to hire Wendal Company, LLC, to keep track </w:t>
      </w:r>
      <w:proofErr w:type="gramStart"/>
      <w:r>
        <w:rPr>
          <w:rFonts w:ascii="Arial" w:hAnsi="Arial" w:cs="Arial"/>
        </w:rPr>
        <w:t>to</w:t>
      </w:r>
      <w:proofErr w:type="gramEnd"/>
      <w:r>
        <w:rPr>
          <w:rFonts w:ascii="Arial" w:hAnsi="Arial" w:cs="Arial"/>
        </w:rPr>
        <w:t xml:space="preserve"> the roads that the Windmill companies that are traveling </w:t>
      </w:r>
      <w:proofErr w:type="gramStart"/>
      <w:r>
        <w:rPr>
          <w:rFonts w:ascii="Arial" w:hAnsi="Arial" w:cs="Arial"/>
        </w:rPr>
        <w:t>out</w:t>
      </w:r>
      <w:proofErr w:type="gramEnd"/>
      <w:r>
        <w:rPr>
          <w:rFonts w:ascii="Arial" w:hAnsi="Arial" w:cs="Arial"/>
        </w:rPr>
        <w:t xml:space="preserve"> roads.</w:t>
      </w:r>
    </w:p>
    <w:p w14:paraId="3BA19C7D" w14:textId="3B3A1DD8" w:rsidR="00C662A2" w:rsidRDefault="00C662A2" w:rsidP="00C662A2">
      <w:pPr>
        <w:rPr>
          <w:rFonts w:ascii="Arial" w:hAnsi="Arial" w:cs="Arial"/>
        </w:rPr>
      </w:pPr>
      <w:r>
        <w:rPr>
          <w:rFonts w:ascii="Arial" w:hAnsi="Arial" w:cs="Arial"/>
        </w:rPr>
        <w:t xml:space="preserve">A motion was made by Deb Aumick, seconded by Aaron Brooks, to hire Wendal Company, LLC, to evaluate the roads. </w:t>
      </w:r>
    </w:p>
    <w:p w14:paraId="04C08C09" w14:textId="398A6127" w:rsidR="00C662A2" w:rsidRDefault="00C662A2" w:rsidP="00C662A2">
      <w:pPr>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6C7B9D6C" w14:textId="109494B9" w:rsidR="00C662A2" w:rsidRDefault="00C662A2" w:rsidP="00C662A2">
      <w:pPr>
        <w:rPr>
          <w:rFonts w:ascii="Arial" w:hAnsi="Arial" w:cs="Arial"/>
        </w:rPr>
      </w:pPr>
      <w:r>
        <w:rPr>
          <w:rFonts w:ascii="Arial" w:hAnsi="Arial" w:cs="Arial"/>
        </w:rPr>
        <w:t>Other:</w:t>
      </w:r>
    </w:p>
    <w:p w14:paraId="1E81F071" w14:textId="6EABFADA" w:rsidR="00C662A2" w:rsidRDefault="00C662A2" w:rsidP="00C662A2">
      <w:pPr>
        <w:pStyle w:val="ListParagraph"/>
        <w:numPr>
          <w:ilvl w:val="0"/>
          <w:numId w:val="6"/>
        </w:numPr>
        <w:rPr>
          <w:rFonts w:ascii="Arial" w:hAnsi="Arial" w:cs="Arial"/>
        </w:rPr>
      </w:pPr>
      <w:r>
        <w:rPr>
          <w:rFonts w:ascii="Arial" w:hAnsi="Arial" w:cs="Arial"/>
        </w:rPr>
        <w:t xml:space="preserve">Aaron Brooks talked with Will Tucker about the Planning Board. Will would like to just be a member and not the Chair. The Planning Board would like to appoint Richard Hubbard to chair. </w:t>
      </w:r>
    </w:p>
    <w:p w14:paraId="4F986C62" w14:textId="265E6ABE" w:rsidR="00C662A2" w:rsidRDefault="00C662A2" w:rsidP="00C662A2">
      <w:pPr>
        <w:pStyle w:val="ListParagraph"/>
        <w:numPr>
          <w:ilvl w:val="0"/>
          <w:numId w:val="6"/>
        </w:numPr>
        <w:rPr>
          <w:rFonts w:ascii="Arial" w:hAnsi="Arial" w:cs="Arial"/>
        </w:rPr>
      </w:pPr>
      <w:r>
        <w:rPr>
          <w:rFonts w:ascii="Arial" w:hAnsi="Arial" w:cs="Arial"/>
        </w:rPr>
        <w:t xml:space="preserve">This can’t happen as to Will Tucker has not handed in his resignation letter from stepping down as Chair and wants to be a member. </w:t>
      </w:r>
    </w:p>
    <w:p w14:paraId="7855CAD1" w14:textId="5CC49A61" w:rsidR="00C662A2" w:rsidRDefault="00C662A2" w:rsidP="00C662A2">
      <w:pPr>
        <w:pStyle w:val="ListParagraph"/>
        <w:numPr>
          <w:ilvl w:val="0"/>
          <w:numId w:val="6"/>
        </w:numPr>
        <w:rPr>
          <w:rFonts w:ascii="Arial" w:hAnsi="Arial" w:cs="Arial"/>
        </w:rPr>
      </w:pPr>
      <w:r>
        <w:rPr>
          <w:rFonts w:ascii="Arial" w:hAnsi="Arial" w:cs="Arial"/>
        </w:rPr>
        <w:t xml:space="preserve">Town Board appoints the Chair and member. </w:t>
      </w:r>
    </w:p>
    <w:p w14:paraId="674237B6" w14:textId="376AAFE1" w:rsidR="00C662A2" w:rsidRPr="00C662A2" w:rsidRDefault="00C662A2" w:rsidP="00C662A2">
      <w:pPr>
        <w:pStyle w:val="ListParagraph"/>
        <w:ind w:left="1440"/>
        <w:rPr>
          <w:rFonts w:ascii="Arial" w:hAnsi="Arial" w:cs="Arial"/>
        </w:rPr>
      </w:pPr>
    </w:p>
    <w:p w14:paraId="1C072838" w14:textId="0CC28B3D" w:rsidR="00C662A2" w:rsidRDefault="00C662A2" w:rsidP="00C662A2">
      <w:pPr>
        <w:rPr>
          <w:rFonts w:ascii="Arial" w:hAnsi="Arial" w:cs="Arial"/>
        </w:rPr>
      </w:pPr>
      <w:r>
        <w:rPr>
          <w:rFonts w:ascii="Arial" w:hAnsi="Arial" w:cs="Arial"/>
        </w:rPr>
        <w:t>A motion was made by Ty Cobb, seconded by Deb Aumick, to adjourn the meeting to the next meeting February 9, 2026, at 7 PM.</w:t>
      </w:r>
    </w:p>
    <w:p w14:paraId="516F0337" w14:textId="77777777" w:rsidR="00C662A2" w:rsidRDefault="00C662A2" w:rsidP="00C662A2">
      <w:pPr>
        <w:rPr>
          <w:rFonts w:ascii="Arial" w:hAnsi="Arial" w:cs="Arial"/>
        </w:rPr>
      </w:pPr>
    </w:p>
    <w:p w14:paraId="3923B77C" w14:textId="59361E53" w:rsidR="00C662A2" w:rsidRDefault="00C662A2" w:rsidP="00C662A2">
      <w:pPr>
        <w:rPr>
          <w:rFonts w:ascii="Arial" w:hAnsi="Arial" w:cs="Arial"/>
        </w:rPr>
      </w:pPr>
      <w:r>
        <w:rPr>
          <w:rFonts w:ascii="Arial" w:hAnsi="Arial" w:cs="Arial"/>
        </w:rPr>
        <w:t xml:space="preserve">Town Clerk </w:t>
      </w:r>
    </w:p>
    <w:p w14:paraId="1A59C138" w14:textId="4F1BE53C" w:rsidR="00C662A2" w:rsidRPr="00C662A2" w:rsidRDefault="00C662A2" w:rsidP="00C662A2">
      <w:pPr>
        <w:rPr>
          <w:rFonts w:ascii="Arial" w:hAnsi="Arial" w:cs="Arial"/>
        </w:rPr>
      </w:pPr>
      <w:r>
        <w:rPr>
          <w:rFonts w:ascii="Arial" w:hAnsi="Arial" w:cs="Arial"/>
        </w:rPr>
        <w:t>Ashley Brundage</w:t>
      </w:r>
    </w:p>
    <w:p w14:paraId="01407695" w14:textId="77777777" w:rsidR="00771EE1" w:rsidRPr="00771EE1" w:rsidRDefault="00771EE1" w:rsidP="00771EE1">
      <w:pPr>
        <w:rPr>
          <w:rFonts w:ascii="Arial" w:hAnsi="Arial" w:cs="Arial"/>
        </w:rPr>
      </w:pPr>
    </w:p>
    <w:sectPr w:rsidR="00771EE1" w:rsidRPr="00771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640C8"/>
    <w:multiLevelType w:val="hybridMultilevel"/>
    <w:tmpl w:val="EACC5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B06EAA"/>
    <w:multiLevelType w:val="hybridMultilevel"/>
    <w:tmpl w:val="67301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36E7C9E"/>
    <w:multiLevelType w:val="hybridMultilevel"/>
    <w:tmpl w:val="11261E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FB000D6"/>
    <w:multiLevelType w:val="hybridMultilevel"/>
    <w:tmpl w:val="892A8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E2D212D"/>
    <w:multiLevelType w:val="hybridMultilevel"/>
    <w:tmpl w:val="CB46B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C42FE1"/>
    <w:multiLevelType w:val="hybridMultilevel"/>
    <w:tmpl w:val="2D6AB5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2455677">
    <w:abstractNumId w:val="2"/>
  </w:num>
  <w:num w:numId="2" w16cid:durableId="251473885">
    <w:abstractNumId w:val="5"/>
  </w:num>
  <w:num w:numId="3" w16cid:durableId="211233034">
    <w:abstractNumId w:val="0"/>
  </w:num>
  <w:num w:numId="4" w16cid:durableId="1484733198">
    <w:abstractNumId w:val="3"/>
  </w:num>
  <w:num w:numId="5" w16cid:durableId="359748554">
    <w:abstractNumId w:val="1"/>
  </w:num>
  <w:num w:numId="6" w16cid:durableId="1579904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E1"/>
    <w:rsid w:val="000E5AF1"/>
    <w:rsid w:val="003565AB"/>
    <w:rsid w:val="006336BF"/>
    <w:rsid w:val="00771EE1"/>
    <w:rsid w:val="008C607E"/>
    <w:rsid w:val="009A0AFB"/>
    <w:rsid w:val="009B3861"/>
    <w:rsid w:val="00C662A2"/>
    <w:rsid w:val="00D90B75"/>
    <w:rsid w:val="00E2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22AD"/>
  <w15:chartTrackingRefBased/>
  <w15:docId w15:val="{11FC3ECA-EE7B-4D8C-A2A8-54FFE701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E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E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EE1"/>
    <w:rPr>
      <w:rFonts w:eastAsiaTheme="majorEastAsia" w:cstheme="majorBidi"/>
      <w:color w:val="272727" w:themeColor="text1" w:themeTint="D8"/>
    </w:rPr>
  </w:style>
  <w:style w:type="paragraph" w:styleId="Title">
    <w:name w:val="Title"/>
    <w:basedOn w:val="Normal"/>
    <w:next w:val="Normal"/>
    <w:link w:val="TitleChar"/>
    <w:uiPriority w:val="10"/>
    <w:qFormat/>
    <w:rsid w:val="00771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E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E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EE1"/>
    <w:pPr>
      <w:spacing w:before="160"/>
      <w:jc w:val="center"/>
    </w:pPr>
    <w:rPr>
      <w:i/>
      <w:iCs/>
      <w:color w:val="404040" w:themeColor="text1" w:themeTint="BF"/>
    </w:rPr>
  </w:style>
  <w:style w:type="character" w:customStyle="1" w:styleId="QuoteChar">
    <w:name w:val="Quote Char"/>
    <w:basedOn w:val="DefaultParagraphFont"/>
    <w:link w:val="Quote"/>
    <w:uiPriority w:val="29"/>
    <w:rsid w:val="00771EE1"/>
    <w:rPr>
      <w:i/>
      <w:iCs/>
      <w:color w:val="404040" w:themeColor="text1" w:themeTint="BF"/>
    </w:rPr>
  </w:style>
  <w:style w:type="paragraph" w:styleId="ListParagraph">
    <w:name w:val="List Paragraph"/>
    <w:basedOn w:val="Normal"/>
    <w:uiPriority w:val="34"/>
    <w:qFormat/>
    <w:rsid w:val="00771EE1"/>
    <w:pPr>
      <w:ind w:left="720"/>
      <w:contextualSpacing/>
    </w:pPr>
  </w:style>
  <w:style w:type="character" w:styleId="IntenseEmphasis">
    <w:name w:val="Intense Emphasis"/>
    <w:basedOn w:val="DefaultParagraphFont"/>
    <w:uiPriority w:val="21"/>
    <w:qFormat/>
    <w:rsid w:val="00771EE1"/>
    <w:rPr>
      <w:i/>
      <w:iCs/>
      <w:color w:val="0F4761" w:themeColor="accent1" w:themeShade="BF"/>
    </w:rPr>
  </w:style>
  <w:style w:type="paragraph" w:styleId="IntenseQuote">
    <w:name w:val="Intense Quote"/>
    <w:basedOn w:val="Normal"/>
    <w:next w:val="Normal"/>
    <w:link w:val="IntenseQuoteChar"/>
    <w:uiPriority w:val="30"/>
    <w:qFormat/>
    <w:rsid w:val="00771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EE1"/>
    <w:rPr>
      <w:i/>
      <w:iCs/>
      <w:color w:val="0F4761" w:themeColor="accent1" w:themeShade="BF"/>
    </w:rPr>
  </w:style>
  <w:style w:type="character" w:styleId="IntenseReference">
    <w:name w:val="Intense Reference"/>
    <w:basedOn w:val="DefaultParagraphFont"/>
    <w:uiPriority w:val="32"/>
    <w:qFormat/>
    <w:rsid w:val="00771E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440</Words>
  <Characters>2078</Characters>
  <Application>Microsoft Office Word</Application>
  <DocSecurity>0</DocSecurity>
  <Lines>259</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2</cp:revision>
  <dcterms:created xsi:type="dcterms:W3CDTF">2026-01-13T17:26:00Z</dcterms:created>
  <dcterms:modified xsi:type="dcterms:W3CDTF">2026-02-10T15:04:00Z</dcterms:modified>
</cp:coreProperties>
</file>