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06AD8" w14:textId="6B5BA12A" w:rsidR="00E8588A" w:rsidRPr="00F80790" w:rsidRDefault="00F80790" w:rsidP="00F80790">
      <w:pPr>
        <w:jc w:val="center"/>
        <w:rPr>
          <w:b/>
          <w:bCs/>
          <w:sz w:val="32"/>
          <w:szCs w:val="32"/>
          <w:u w:val="single"/>
        </w:rPr>
      </w:pPr>
      <w:r w:rsidRPr="00F80790">
        <w:rPr>
          <w:b/>
          <w:bCs/>
          <w:sz w:val="32"/>
          <w:szCs w:val="32"/>
          <w:u w:val="single"/>
        </w:rPr>
        <w:t>FACTS REGARDING LOCAL LAW 4</w:t>
      </w:r>
    </w:p>
    <w:p w14:paraId="5E6F33CF" w14:textId="77777777" w:rsidR="007F4774" w:rsidRDefault="007F4774"/>
    <w:p w14:paraId="4C444ECF" w14:textId="6CAC7B78" w:rsidR="007F4774" w:rsidRPr="002F1C37" w:rsidRDefault="007F4774">
      <w:pPr>
        <w:rPr>
          <w:b/>
          <w:bCs/>
        </w:rPr>
      </w:pPr>
      <w:r w:rsidRPr="002F1C37">
        <w:rPr>
          <w:b/>
          <w:bCs/>
        </w:rPr>
        <w:t>Why is Local Law 4 regarding administrative warrants being proposed?</w:t>
      </w:r>
    </w:p>
    <w:p w14:paraId="2553A50E" w14:textId="77777777" w:rsidR="007F4774" w:rsidRDefault="007F4774"/>
    <w:p w14:paraId="32AE2E55" w14:textId="71302987" w:rsidR="007F4774" w:rsidRDefault="007F4774">
      <w:r>
        <w:t xml:space="preserve">The Town of Franklinville is responsible for enforcing laws </w:t>
      </w:r>
      <w:r w:rsidR="001A3E5B">
        <w:t>that protect</w:t>
      </w:r>
      <w:r>
        <w:t xml:space="preserve"> </w:t>
      </w:r>
      <w:r w:rsidR="00F4311F">
        <w:t>our</w:t>
      </w:r>
      <w:r w:rsidR="001A3E5B">
        <w:t xml:space="preserve"> </w:t>
      </w:r>
      <w:r>
        <w:t>safety</w:t>
      </w:r>
      <w:r w:rsidR="0055189E">
        <w:t>,</w:t>
      </w:r>
      <w:r>
        <w:t xml:space="preserve"> health</w:t>
      </w:r>
      <w:r w:rsidR="0055189E">
        <w:t xml:space="preserve"> and welfare</w:t>
      </w:r>
      <w:r w:rsidR="00F4311F">
        <w:t xml:space="preserve"> such as </w:t>
      </w:r>
      <w:r>
        <w:t xml:space="preserve">the Uniform Fire Prevention and Building Code </w:t>
      </w:r>
      <w:r w:rsidR="00F4311F">
        <w:t>which</w:t>
      </w:r>
      <w:r>
        <w:t xml:space="preserve"> ensure</w:t>
      </w:r>
      <w:r w:rsidR="00F4311F">
        <w:t>s</w:t>
      </w:r>
      <w:r>
        <w:t xml:space="preserve"> </w:t>
      </w:r>
      <w:r w:rsidR="00F4311F">
        <w:t>b</w:t>
      </w:r>
      <w:r>
        <w:t xml:space="preserve">uildings are safe and fire </w:t>
      </w:r>
      <w:r w:rsidR="00F4311F">
        <w:t xml:space="preserve">risk </w:t>
      </w:r>
      <w:r>
        <w:t xml:space="preserve">is minimized.  </w:t>
      </w:r>
      <w:r w:rsidR="001A3E5B">
        <w:t>To</w:t>
      </w:r>
      <w:r>
        <w:t xml:space="preserve"> </w:t>
      </w:r>
      <w:r w:rsidR="00F4311F">
        <w:t>do this work</w:t>
      </w:r>
      <w:r>
        <w:t xml:space="preserve">, the Town must sometimes conduct property inspections to ensure unsafe conditions are </w:t>
      </w:r>
      <w:r w:rsidR="002F1C37">
        <w:t xml:space="preserve">identified and </w:t>
      </w:r>
      <w:r>
        <w:t>corrected.</w:t>
      </w:r>
      <w:r w:rsidR="0055189E">
        <w:t xml:space="preserve">  If a property owner refuses an inspection, an administrative warrant may be needed.  </w:t>
      </w:r>
      <w:r>
        <w:t xml:space="preserve"> </w:t>
      </w:r>
      <w:r w:rsidR="000855B9">
        <w:t xml:space="preserve">Current </w:t>
      </w:r>
      <w:r w:rsidR="0055189E">
        <w:t xml:space="preserve">Town Law does not </w:t>
      </w:r>
      <w:r w:rsidR="000855B9">
        <w:t>have</w:t>
      </w:r>
      <w:r w:rsidR="0055189E">
        <w:t xml:space="preserve"> a process </w:t>
      </w:r>
      <w:r w:rsidR="000855B9">
        <w:t>to seek</w:t>
      </w:r>
      <w:r w:rsidR="0055189E">
        <w:t xml:space="preserve"> an administrative warrant</w:t>
      </w:r>
      <w:r w:rsidR="000855B9">
        <w:t>.  T</w:t>
      </w:r>
      <w:r w:rsidR="0055189E">
        <w:t xml:space="preserve">he proposed Local Law is intended to address this.  </w:t>
      </w:r>
      <w:r>
        <w:t xml:space="preserve"> </w:t>
      </w:r>
      <w:r w:rsidR="002F1C37">
        <w:t xml:space="preserve">  </w:t>
      </w:r>
    </w:p>
    <w:p w14:paraId="342C0631" w14:textId="77777777" w:rsidR="007F4774" w:rsidRDefault="007F4774"/>
    <w:p w14:paraId="79C295B4" w14:textId="3296F370" w:rsidR="007F4774" w:rsidRPr="002F1C37" w:rsidRDefault="007F4774">
      <w:pPr>
        <w:rPr>
          <w:b/>
          <w:bCs/>
        </w:rPr>
      </w:pPr>
      <w:r w:rsidRPr="002F1C37">
        <w:rPr>
          <w:b/>
          <w:bCs/>
        </w:rPr>
        <w:t>Will Local Law 4 allow a Town official to enter your property without your permission?</w:t>
      </w:r>
    </w:p>
    <w:p w14:paraId="4B983A50" w14:textId="77777777" w:rsidR="002F1C37" w:rsidRDefault="002F1C37"/>
    <w:p w14:paraId="21D6EE3B" w14:textId="71239F9F" w:rsidR="002F1C37" w:rsidRDefault="002F1C37">
      <w:r>
        <w:t xml:space="preserve">The proposed Local Law </w:t>
      </w:r>
      <w:r w:rsidR="00886D71">
        <w:t>allows</w:t>
      </w:r>
      <w:r>
        <w:t xml:space="preserve"> a Town official </w:t>
      </w:r>
      <w:r w:rsidR="00886D71">
        <w:t>to</w:t>
      </w:r>
      <w:r>
        <w:t xml:space="preserve"> enter your property </w:t>
      </w:r>
      <w:r w:rsidRPr="009E6E1D">
        <w:rPr>
          <w:b/>
          <w:bCs/>
          <w:i/>
          <w:iCs/>
          <w:u w:val="single"/>
        </w:rPr>
        <w:t>with</w:t>
      </w:r>
      <w:r w:rsidRPr="000855B9">
        <w:t xml:space="preserve"> your permission</w:t>
      </w:r>
      <w:r w:rsidR="00886D71" w:rsidRPr="009E6E1D">
        <w:t xml:space="preserve"> or if</w:t>
      </w:r>
      <w:r>
        <w:t xml:space="preserve"> the official seeks and obtains a warrant from a Judge.  This </w:t>
      </w:r>
      <w:r w:rsidR="001A3E5B">
        <w:t xml:space="preserve">process </w:t>
      </w:r>
      <w:r>
        <w:t xml:space="preserve">is consistent with the United States Constitution.  </w:t>
      </w:r>
    </w:p>
    <w:p w14:paraId="6DD45DC0" w14:textId="77777777" w:rsidR="002F1C37" w:rsidRDefault="002F1C37"/>
    <w:p w14:paraId="04D0DE48" w14:textId="3F6E3500" w:rsidR="007F4774" w:rsidRPr="002F1C37" w:rsidRDefault="007F4774">
      <w:pPr>
        <w:rPr>
          <w:b/>
          <w:bCs/>
        </w:rPr>
      </w:pPr>
      <w:r w:rsidRPr="002F1C37">
        <w:rPr>
          <w:b/>
          <w:bCs/>
        </w:rPr>
        <w:t>Why would a Town official seek an administrative warrant?</w:t>
      </w:r>
    </w:p>
    <w:p w14:paraId="624E74B0" w14:textId="77777777" w:rsidR="002F1C37" w:rsidRDefault="002F1C37"/>
    <w:p w14:paraId="753F68E1" w14:textId="2BBDF12B" w:rsidR="002F1C37" w:rsidRDefault="002F1C37">
      <w:r>
        <w:t xml:space="preserve">A Town official </w:t>
      </w:r>
      <w:r w:rsidR="001A3E5B">
        <w:t>must</w:t>
      </w:r>
      <w:r>
        <w:t xml:space="preserve"> enforce the laws that fall within that official’s duties.  For example, if the Code Enforcement Officer received a report of a hazardous condition at a property</w:t>
      </w:r>
      <w:r w:rsidR="003A2E05">
        <w:t xml:space="preserve"> and the owner refused to allow </w:t>
      </w:r>
      <w:r w:rsidR="000855B9">
        <w:t>inspection of</w:t>
      </w:r>
      <w:r w:rsidR="003A2E05">
        <w:t xml:space="preserve"> the property</w:t>
      </w:r>
      <w:r>
        <w:t xml:space="preserve">, </w:t>
      </w:r>
      <w:r w:rsidR="003A2E05">
        <w:t>the</w:t>
      </w:r>
      <w:r>
        <w:t xml:space="preserve"> Officer </w:t>
      </w:r>
      <w:r w:rsidR="001A3E5B">
        <w:t>might</w:t>
      </w:r>
      <w:r>
        <w:t xml:space="preserve"> seek a warrant </w:t>
      </w:r>
      <w:r w:rsidR="003A2E05">
        <w:t xml:space="preserve">to allow inspection.  </w:t>
      </w:r>
      <w:r w:rsidR="00886D71">
        <w:t xml:space="preserve">  </w:t>
      </w:r>
    </w:p>
    <w:p w14:paraId="4B909694" w14:textId="77777777" w:rsidR="002F1C37" w:rsidRDefault="002F1C37"/>
    <w:p w14:paraId="095DE252" w14:textId="5EEDDBF7" w:rsidR="007F4774" w:rsidRPr="003A2E05" w:rsidRDefault="007F4774">
      <w:pPr>
        <w:rPr>
          <w:b/>
          <w:bCs/>
        </w:rPr>
      </w:pPr>
      <w:r w:rsidRPr="003A2E05">
        <w:rPr>
          <w:b/>
          <w:bCs/>
        </w:rPr>
        <w:t>What process would be used to seek an administrative warrant?</w:t>
      </w:r>
    </w:p>
    <w:p w14:paraId="7607AF0A" w14:textId="77777777" w:rsidR="003A2E05" w:rsidRDefault="003A2E05"/>
    <w:p w14:paraId="7F8C2D3A" w14:textId="768C6A9C" w:rsidR="003A2E05" w:rsidRDefault="003A2E05">
      <w:r>
        <w:t xml:space="preserve">The Town Official will apply to a Judge for </w:t>
      </w:r>
      <w:r w:rsidR="00F4311F">
        <w:t>a</w:t>
      </w:r>
      <w:r>
        <w:t xml:space="preserve"> warrant.  The Official must fully explain why the Official needs to conduct the inspection.  The Judge will consider the request in accordance with </w:t>
      </w:r>
      <w:r w:rsidR="00953365">
        <w:t>the law</w:t>
      </w:r>
      <w:r>
        <w:t xml:space="preserve"> and decide whether the warrant should be provided.  </w:t>
      </w:r>
    </w:p>
    <w:p w14:paraId="356FD8DB" w14:textId="77777777" w:rsidR="003A2E05" w:rsidRDefault="003A2E05"/>
    <w:p w14:paraId="6B4D10E8" w14:textId="7E600D83" w:rsidR="007F4774" w:rsidRPr="00B22875" w:rsidRDefault="007F4774">
      <w:pPr>
        <w:rPr>
          <w:b/>
          <w:bCs/>
        </w:rPr>
      </w:pPr>
      <w:r w:rsidRPr="00B22875">
        <w:rPr>
          <w:b/>
          <w:bCs/>
        </w:rPr>
        <w:t>When will a Judge issue an administrative warrant?</w:t>
      </w:r>
    </w:p>
    <w:p w14:paraId="15DE324F" w14:textId="77777777" w:rsidR="003A2E05" w:rsidRDefault="003A2E05"/>
    <w:p w14:paraId="1D68820C" w14:textId="03E2DE88" w:rsidR="003A2E05" w:rsidRDefault="003A2E05">
      <w:r>
        <w:t xml:space="preserve">A Judge will only issue an administrative warrant if </w:t>
      </w:r>
      <w:r w:rsidR="00F4311F">
        <w:t xml:space="preserve">the request complies with law and </w:t>
      </w:r>
      <w:r>
        <w:t xml:space="preserve">the Town has demonstrated that </w:t>
      </w:r>
      <w:r w:rsidR="00B22875">
        <w:t xml:space="preserve">its need to inspect outweighs the privacy interests of the property owner.  </w:t>
      </w:r>
    </w:p>
    <w:p w14:paraId="60FC5E41" w14:textId="77777777" w:rsidR="00B22875" w:rsidRDefault="00B22875"/>
    <w:p w14:paraId="20C453F7" w14:textId="77081EBF" w:rsidR="007F4774" w:rsidRPr="00B22875" w:rsidRDefault="007F4774">
      <w:pPr>
        <w:rPr>
          <w:b/>
          <w:bCs/>
        </w:rPr>
      </w:pPr>
      <w:r w:rsidRPr="00B22875">
        <w:rPr>
          <w:b/>
          <w:bCs/>
        </w:rPr>
        <w:t>If a warrant is issued, how will it be used?</w:t>
      </w:r>
    </w:p>
    <w:p w14:paraId="26A79005" w14:textId="77777777" w:rsidR="00B22875" w:rsidRDefault="00B22875"/>
    <w:p w14:paraId="6EE6CF27" w14:textId="19E141FF" w:rsidR="00B22875" w:rsidRDefault="00B22875">
      <w:r>
        <w:t xml:space="preserve">An inspection </w:t>
      </w:r>
      <w:r w:rsidR="00F4311F">
        <w:t>is</w:t>
      </w:r>
      <w:r>
        <w:t xml:space="preserve"> limited to </w:t>
      </w:r>
      <w:r w:rsidR="00953365">
        <w:t>the</w:t>
      </w:r>
      <w:r>
        <w:t xml:space="preserve"> scope</w:t>
      </w:r>
      <w:r w:rsidR="00953365">
        <w:t xml:space="preserve"> set forth in the warrant</w:t>
      </w:r>
      <w:r>
        <w:t>.  A law enforcement officer will assist the Town official to execute the warrant so a</w:t>
      </w:r>
      <w:r w:rsidR="00F4311F">
        <w:t>n</w:t>
      </w:r>
      <w:r>
        <w:t xml:space="preserve"> inspection may be done.  </w:t>
      </w:r>
      <w:r w:rsidR="00953365">
        <w:t>T</w:t>
      </w:r>
      <w:r>
        <w:t xml:space="preserve">he </w:t>
      </w:r>
      <w:r w:rsidR="00953365">
        <w:t xml:space="preserve">property owner may see the </w:t>
      </w:r>
      <w:r>
        <w:t xml:space="preserve">warrant </w:t>
      </w:r>
      <w:r w:rsidR="00953365">
        <w:t>upon request</w:t>
      </w:r>
      <w:r>
        <w:t xml:space="preserve">.    </w:t>
      </w:r>
    </w:p>
    <w:p w14:paraId="3E5A9D4A" w14:textId="77777777" w:rsidR="00B22875" w:rsidRDefault="00B22875"/>
    <w:p w14:paraId="6DD0AB41" w14:textId="031BDE2F" w:rsidR="007F4774" w:rsidRPr="001A3E5B" w:rsidRDefault="00B22875">
      <w:pPr>
        <w:rPr>
          <w:b/>
          <w:bCs/>
        </w:rPr>
      </w:pPr>
      <w:r w:rsidRPr="001A3E5B">
        <w:rPr>
          <w:b/>
          <w:bCs/>
        </w:rPr>
        <w:t>When will the proposed Local Law be considered</w:t>
      </w:r>
      <w:r w:rsidR="007F4774" w:rsidRPr="001A3E5B">
        <w:rPr>
          <w:b/>
          <w:bCs/>
        </w:rPr>
        <w:t>?</w:t>
      </w:r>
    </w:p>
    <w:p w14:paraId="70F034EE" w14:textId="77777777" w:rsidR="001A3E5B" w:rsidRDefault="001A3E5B"/>
    <w:p w14:paraId="0462294B" w14:textId="317FC4A0" w:rsidR="007F4774" w:rsidRDefault="001A3E5B">
      <w:r>
        <w:t>The proposed Local Law will be discussed at the Town meeting on October 8, 2024, at 7:00 P.M.  All residents of the Town are invited to attend the meeting</w:t>
      </w:r>
      <w:r w:rsidR="00F4311F">
        <w:t>,</w:t>
      </w:r>
      <w:r>
        <w:t xml:space="preserve"> and your input on this important subject is welcomed.  </w:t>
      </w:r>
    </w:p>
    <w:sectPr w:rsidR="007F4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74"/>
    <w:rsid w:val="000855B9"/>
    <w:rsid w:val="001A3E5B"/>
    <w:rsid w:val="001B191B"/>
    <w:rsid w:val="001E1F11"/>
    <w:rsid w:val="002444EC"/>
    <w:rsid w:val="002F1C37"/>
    <w:rsid w:val="003130A5"/>
    <w:rsid w:val="003A2E05"/>
    <w:rsid w:val="00550EBD"/>
    <w:rsid w:val="0055189E"/>
    <w:rsid w:val="00566682"/>
    <w:rsid w:val="007F4774"/>
    <w:rsid w:val="00886D71"/>
    <w:rsid w:val="00953365"/>
    <w:rsid w:val="009E6E1D"/>
    <w:rsid w:val="00B14944"/>
    <w:rsid w:val="00B22875"/>
    <w:rsid w:val="00E8588A"/>
    <w:rsid w:val="00F4311F"/>
    <w:rsid w:val="00F8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5D543"/>
  <w15:chartTrackingRefBased/>
  <w15:docId w15:val="{497DEE5C-B6D9-4AFD-BCA4-9023935B6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91B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F4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7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7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7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7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7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7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7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7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7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77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477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77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77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77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77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77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47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4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77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47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47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47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47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47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7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7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477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886D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Campbell, Catharyn (DFA)</dc:creator>
  <cp:lastModifiedBy>Campbell, Catharyn (DFA)</cp:lastModifiedBy>
  <cp:revision>2</cp:revision>
  <dcterms:created xsi:type="dcterms:W3CDTF">2024-09-25T12:34:00Z</dcterms:created>
  <dcterms:modified xsi:type="dcterms:W3CDTF">2024-09-25T12:34:00Z</dcterms:modified>
</cp:coreProperties>
</file>