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EB1D8" w14:textId="30C97A92"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The Regular Meeting of the Town of Wellsville, County of Allegany and the State of New York was held at the </w:t>
      </w:r>
      <w:bookmarkStart w:id="0" w:name="_Hlk74037306"/>
      <w:r w:rsidRPr="00027509">
        <w:rPr>
          <w:rFonts w:ascii="Times New Roman" w:eastAsia="Calibri" w:hAnsi="Times New Roman" w:cs="Times New Roman"/>
          <w:kern w:val="0"/>
          <w14:ligatures w14:val="none"/>
        </w:rPr>
        <w:t xml:space="preserve">Wellsville Municipal Airport 2600 Tarantine Blvd on the </w:t>
      </w:r>
      <w:r>
        <w:rPr>
          <w:rFonts w:ascii="Times New Roman" w:eastAsia="Calibri" w:hAnsi="Times New Roman" w:cs="Times New Roman"/>
          <w:kern w:val="0"/>
          <w14:ligatures w14:val="none"/>
        </w:rPr>
        <w:t>09</w:t>
      </w:r>
      <w:r w:rsidRPr="00027509">
        <w:rPr>
          <w:rFonts w:ascii="Times New Roman" w:eastAsia="Calibri" w:hAnsi="Times New Roman" w:cs="Times New Roman"/>
          <w:kern w:val="0"/>
          <w:vertAlign w:val="superscript"/>
          <w14:ligatures w14:val="none"/>
        </w:rPr>
        <w:t>th</w:t>
      </w:r>
      <w:r w:rsidRPr="00027509">
        <w:rPr>
          <w:rFonts w:ascii="Times New Roman" w:eastAsia="Calibri" w:hAnsi="Times New Roman" w:cs="Times New Roman"/>
          <w:kern w:val="0"/>
          <w14:ligatures w14:val="none"/>
        </w:rPr>
        <w:t xml:space="preserve"> day of </w:t>
      </w:r>
      <w:r>
        <w:rPr>
          <w:rFonts w:ascii="Times New Roman" w:eastAsia="Calibri" w:hAnsi="Times New Roman" w:cs="Times New Roman"/>
          <w:kern w:val="0"/>
          <w14:ligatures w14:val="none"/>
        </w:rPr>
        <w:t xml:space="preserve">September </w:t>
      </w:r>
      <w:r w:rsidRPr="00027509">
        <w:rPr>
          <w:rFonts w:ascii="Times New Roman" w:eastAsia="Calibri" w:hAnsi="Times New Roman" w:cs="Times New Roman"/>
          <w:kern w:val="0"/>
          <w14:ligatures w14:val="none"/>
        </w:rPr>
        <w:t>2026.</w:t>
      </w:r>
    </w:p>
    <w:bookmarkEnd w:id="0"/>
    <w:p w14:paraId="0B198F5A" w14:textId="77777777" w:rsidR="0056017F" w:rsidRPr="00027509" w:rsidRDefault="0056017F" w:rsidP="0056017F">
      <w:pPr>
        <w:spacing w:after="0" w:line="240" w:lineRule="auto"/>
        <w:rPr>
          <w:rFonts w:ascii="Times New Roman" w:eastAsia="Calibri" w:hAnsi="Times New Roman" w:cs="Times New Roman"/>
          <w:kern w:val="0"/>
          <w14:ligatures w14:val="none"/>
        </w:rPr>
      </w:pPr>
    </w:p>
    <w:p w14:paraId="1E15F841" w14:textId="794104B2"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Present</w:t>
      </w:r>
      <w:bookmarkStart w:id="1" w:name="_Hlk188517386"/>
      <w:r>
        <w:rPr>
          <w:rFonts w:ascii="Times New Roman" w:eastAsia="Calibri" w:hAnsi="Times New Roman" w:cs="Times New Roman"/>
          <w:b/>
          <w:kern w:val="0"/>
          <w14:ligatures w14:val="none"/>
        </w:rPr>
        <w:t>:</w:t>
      </w:r>
      <w:r>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Patricia Graves, Council Member</w:t>
      </w:r>
      <w:bookmarkStart w:id="2" w:name="_Hlk144969001"/>
      <w:bookmarkEnd w:id="1"/>
    </w:p>
    <w:p w14:paraId="4BE18963" w14:textId="77777777" w:rsidR="0056017F"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Gregory Day, Council Member</w:t>
      </w:r>
    </w:p>
    <w:p w14:paraId="26608883" w14:textId="77777777" w:rsidR="0056017F" w:rsidRPr="00027509" w:rsidRDefault="0056017F" w:rsidP="0056017F">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Timothy (Nic) Gunning, Council Member</w:t>
      </w:r>
    </w:p>
    <w:p w14:paraId="6061D27E" w14:textId="77777777"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Justine Dodaro, Council Member</w:t>
      </w:r>
    </w:p>
    <w:p w14:paraId="23D521DD" w14:textId="77777777" w:rsidR="0056017F"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Willis Shutt, Airport Manager</w:t>
      </w:r>
    </w:p>
    <w:p w14:paraId="4280D8F4" w14:textId="77777777" w:rsidR="0056017F" w:rsidRDefault="0056017F" w:rsidP="0056017F">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Michelle Dunbar, Bookkeeper to the Supervisor</w:t>
      </w:r>
    </w:p>
    <w:p w14:paraId="640FCEEC" w14:textId="20354D08" w:rsidR="0056017F" w:rsidRDefault="0056017F" w:rsidP="0056017F">
      <w:pPr>
        <w:spacing w:after="0" w:line="240" w:lineRule="auto"/>
        <w:ind w:left="720" w:firstLine="720"/>
        <w:rPr>
          <w:rFonts w:ascii="Times New Roman" w:eastAsia="Calibri" w:hAnsi="Times New Roman" w:cs="Times New Roman"/>
          <w:kern w:val="0"/>
          <w14:ligatures w14:val="none"/>
        </w:rPr>
      </w:pPr>
    </w:p>
    <w:bookmarkEnd w:id="2"/>
    <w:p w14:paraId="4D821C1C" w14:textId="77777777"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p>
    <w:p w14:paraId="0A7089CC" w14:textId="77777777" w:rsidR="0056017F"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Absent:</w:t>
      </w:r>
      <w:r w:rsidRPr="00027509">
        <w:rPr>
          <w:rFonts w:ascii="Times New Roman" w:eastAsia="Calibri" w:hAnsi="Times New Roman" w:cs="Times New Roman"/>
          <w:kern w:val="0"/>
          <w14:ligatures w14:val="none"/>
        </w:rPr>
        <w:t xml:space="preserve"> </w:t>
      </w:r>
      <w:r w:rsidRPr="00027509">
        <w:rPr>
          <w:rFonts w:ascii="Times New Roman" w:eastAsia="Calibri" w:hAnsi="Times New Roman" w:cs="Times New Roman"/>
          <w:kern w:val="0"/>
          <w14:ligatures w14:val="none"/>
        </w:rPr>
        <w:tab/>
        <w:t>Erik Firkel, Town Attorney</w:t>
      </w:r>
    </w:p>
    <w:p w14:paraId="137D38FD" w14:textId="1A631574" w:rsidR="0056017F" w:rsidRPr="00027509" w:rsidRDefault="0056017F" w:rsidP="0056017F">
      <w:pPr>
        <w:spacing w:after="0" w:line="240" w:lineRule="auto"/>
        <w:rPr>
          <w:rFonts w:ascii="Times New Roman" w:eastAsia="Calibri" w:hAnsi="Times New Roman" w:cs="Times New Roman"/>
          <w:kern w:val="0"/>
          <w14:ligatures w14:val="none"/>
        </w:rPr>
      </w:pPr>
    </w:p>
    <w:p w14:paraId="45FFFB15" w14:textId="77777777" w:rsidR="0056017F" w:rsidRPr="00027509" w:rsidRDefault="0056017F" w:rsidP="0056017F">
      <w:pPr>
        <w:spacing w:after="0" w:line="240" w:lineRule="auto"/>
        <w:rPr>
          <w:rFonts w:ascii="Times New Roman" w:eastAsia="Calibri" w:hAnsi="Times New Roman" w:cs="Times New Roman"/>
          <w:kern w:val="0"/>
          <w14:ligatures w14:val="none"/>
        </w:rPr>
      </w:pPr>
    </w:p>
    <w:p w14:paraId="08501ED0" w14:textId="736A1989"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Others Present</w:t>
      </w:r>
      <w:r w:rsidRPr="00027509">
        <w:rPr>
          <w:rFonts w:ascii="Times New Roman" w:eastAsia="Calibri" w:hAnsi="Times New Roman" w:cs="Times New Roman"/>
          <w:kern w:val="0"/>
          <w14:ligatures w14:val="none"/>
        </w:rPr>
        <w:t xml:space="preserve">: </w:t>
      </w:r>
      <w:r w:rsidR="00F55016">
        <w:rPr>
          <w:rFonts w:ascii="Times New Roman" w:eastAsia="Calibri" w:hAnsi="Times New Roman" w:cs="Times New Roman"/>
          <w:kern w:val="0"/>
          <w14:ligatures w14:val="none"/>
        </w:rPr>
        <w:t>Annemarie Herzing, Thomas Englebaugh, Mike Roeske (Village Trustee), Stacey Cretekos, Tateum Dunn, Chris Droppers, Brian Hubbord, Marty Jackson, and Kerri Paul</w:t>
      </w:r>
    </w:p>
    <w:p w14:paraId="04BABE4C" w14:textId="77777777" w:rsidR="0056017F" w:rsidRPr="00027509" w:rsidRDefault="0056017F" w:rsidP="0056017F">
      <w:pPr>
        <w:spacing w:after="0" w:line="240" w:lineRule="auto"/>
        <w:rPr>
          <w:rFonts w:ascii="Times New Roman" w:eastAsia="Calibri" w:hAnsi="Times New Roman" w:cs="Times New Roman"/>
          <w:kern w:val="0"/>
          <w14:ligatures w14:val="none"/>
        </w:rPr>
      </w:pPr>
    </w:p>
    <w:p w14:paraId="0B232DF3" w14:textId="7B8381A5" w:rsidR="0056017F" w:rsidRPr="00027509" w:rsidRDefault="0056017F" w:rsidP="0056017F">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Graves</w:t>
      </w:r>
      <w:r w:rsidRPr="00027509">
        <w:rPr>
          <w:rFonts w:ascii="Times New Roman" w:eastAsia="Calibri" w:hAnsi="Times New Roman" w:cs="Times New Roman"/>
          <w:kern w:val="0"/>
          <w14:ligatures w14:val="none"/>
        </w:rPr>
        <w:t xml:space="preserve"> opened the meeting at </w:t>
      </w:r>
      <w:r>
        <w:rPr>
          <w:rFonts w:ascii="Times New Roman" w:eastAsia="Calibri" w:hAnsi="Times New Roman" w:cs="Times New Roman"/>
          <w:kern w:val="0"/>
          <w14:ligatures w14:val="none"/>
        </w:rPr>
        <w:t>6</w:t>
      </w:r>
      <w:r w:rsidRPr="00027509">
        <w:rPr>
          <w:rFonts w:ascii="Times New Roman" w:eastAsia="Calibri" w:hAnsi="Times New Roman" w:cs="Times New Roman"/>
          <w:kern w:val="0"/>
          <w14:ligatures w14:val="none"/>
        </w:rPr>
        <w:t xml:space="preserve">:00 pm and led the pledge to the Flag. </w:t>
      </w:r>
    </w:p>
    <w:p w14:paraId="5FA66990" w14:textId="77777777" w:rsidR="0056017F" w:rsidRPr="00027509" w:rsidRDefault="0056017F" w:rsidP="0056017F">
      <w:pPr>
        <w:spacing w:after="0" w:line="240" w:lineRule="auto"/>
        <w:jc w:val="both"/>
        <w:rPr>
          <w:rFonts w:ascii="Times New Roman" w:eastAsia="Calibri" w:hAnsi="Times New Roman" w:cs="Times New Roman"/>
          <w:kern w:val="0"/>
          <w14:ligatures w14:val="none"/>
        </w:rPr>
      </w:pPr>
    </w:p>
    <w:p w14:paraId="55FD44CA" w14:textId="77777777" w:rsidR="006C0EB8" w:rsidRDefault="0056017F" w:rsidP="0056017F">
      <w:pPr>
        <w:spacing w:after="0" w:line="240" w:lineRule="auto"/>
        <w:jc w:val="both"/>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Minutes</w:t>
      </w:r>
      <w:r w:rsidRPr="00027509">
        <w:rPr>
          <w:rFonts w:ascii="Times New Roman" w:eastAsia="Calibri" w:hAnsi="Times New Roman" w:cs="Times New Roman"/>
          <w:b/>
          <w:kern w:val="0"/>
          <w14:ligatures w14:val="none"/>
        </w:rPr>
        <w:t xml:space="preserve">:  </w:t>
      </w:r>
      <w:r w:rsidRPr="00027509">
        <w:rPr>
          <w:rFonts w:ascii="Times New Roman" w:eastAsia="Calibri" w:hAnsi="Times New Roman" w:cs="Times New Roman"/>
          <w:kern w:val="0"/>
          <w14:ligatures w14:val="none"/>
        </w:rPr>
        <w:t xml:space="preserve">Accepted as written with a motion made by </w:t>
      </w:r>
      <w:r>
        <w:rPr>
          <w:rFonts w:ascii="Times New Roman" w:eastAsia="Calibri" w:hAnsi="Times New Roman" w:cs="Times New Roman"/>
          <w:kern w:val="0"/>
          <w14:ligatures w14:val="none"/>
        </w:rPr>
        <w:t>Day</w:t>
      </w:r>
      <w:r w:rsidRPr="00027509">
        <w:rPr>
          <w:rFonts w:ascii="Times New Roman" w:eastAsia="Calibri" w:hAnsi="Times New Roman" w:cs="Times New Roman"/>
          <w:kern w:val="0"/>
          <w14:ligatures w14:val="none"/>
        </w:rPr>
        <w:t>, seconded by</w:t>
      </w:r>
      <w:r>
        <w:rPr>
          <w:rFonts w:ascii="Times New Roman" w:eastAsia="Calibri" w:hAnsi="Times New Roman" w:cs="Times New Roman"/>
          <w:kern w:val="0"/>
          <w14:ligatures w14:val="none"/>
        </w:rPr>
        <w:t xml:space="preserve"> Gunning</w:t>
      </w:r>
      <w:r w:rsidRPr="00027509">
        <w:rPr>
          <w:rFonts w:ascii="Times New Roman" w:eastAsia="Calibri" w:hAnsi="Times New Roman" w:cs="Times New Roman"/>
          <w:kern w:val="0"/>
          <w14:ligatures w14:val="none"/>
        </w:rPr>
        <w:t xml:space="preserve">. Motion was </w:t>
      </w:r>
    </w:p>
    <w:p w14:paraId="0E2CB28D" w14:textId="7044E175" w:rsidR="0056017F" w:rsidRDefault="0056017F" w:rsidP="0056017F">
      <w:pPr>
        <w:spacing w:after="0" w:line="240" w:lineRule="auto"/>
        <w:jc w:val="both"/>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carried.</w:t>
      </w:r>
    </w:p>
    <w:p w14:paraId="03286A3E" w14:textId="48E61D1C" w:rsidR="006C0EB8" w:rsidRPr="00027509" w:rsidRDefault="006C0EB8" w:rsidP="0056017F">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 motion was made by Day, seconded by Gunning to appoint Patricia Graves as Supervisor. Motion was carried.</w:t>
      </w:r>
    </w:p>
    <w:p w14:paraId="63CA7AA7" w14:textId="77777777" w:rsidR="0056017F" w:rsidRPr="00027509" w:rsidRDefault="0056017F" w:rsidP="0056017F">
      <w:pPr>
        <w:spacing w:after="0" w:line="240" w:lineRule="auto"/>
        <w:jc w:val="both"/>
        <w:rPr>
          <w:rFonts w:ascii="Times New Roman" w:eastAsia="Calibri" w:hAnsi="Times New Roman" w:cs="Times New Roman"/>
          <w:kern w:val="0"/>
          <w14:ligatures w14:val="none"/>
        </w:rPr>
      </w:pPr>
    </w:p>
    <w:p w14:paraId="370ABD17" w14:textId="1BF925C9" w:rsidR="00F55016" w:rsidRDefault="006C0EB8" w:rsidP="0056017F">
      <w:pPr>
        <w:keepNext/>
        <w:shd w:val="clear" w:color="auto" w:fill="FFFFFF"/>
        <w:spacing w:after="60" w:line="300" w:lineRule="atLeast"/>
        <w:jc w:val="both"/>
        <w:outlineLvl w:val="2"/>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COMMUNITY COMMENT:</w:t>
      </w:r>
    </w:p>
    <w:p w14:paraId="59305522" w14:textId="339F4C9B" w:rsidR="006C0EB8" w:rsidRDefault="006C0EB8" w:rsidP="0056017F">
      <w:pPr>
        <w:keepNext/>
        <w:shd w:val="clear" w:color="auto" w:fill="FFFFFF"/>
        <w:spacing w:after="60" w:line="300" w:lineRule="atLeast"/>
        <w:jc w:val="both"/>
        <w:outlineLvl w:val="2"/>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ab/>
      </w:r>
      <w:r w:rsidRPr="006C0EB8">
        <w:rPr>
          <w:rFonts w:ascii="Times New Roman" w:eastAsia="Times New Roman" w:hAnsi="Times New Roman" w:cs="Times New Roman"/>
          <w:kern w:val="0"/>
          <w14:ligatures w14:val="none"/>
        </w:rPr>
        <w:t>It was asked if the Town Board was considering a Biofuel Moratorium.</w:t>
      </w:r>
      <w:r>
        <w:rPr>
          <w:rFonts w:ascii="Times New Roman" w:eastAsia="Times New Roman" w:hAnsi="Times New Roman" w:cs="Times New Roman"/>
          <w:kern w:val="0"/>
          <w14:ligatures w14:val="none"/>
        </w:rPr>
        <w:t xml:space="preserve"> </w:t>
      </w:r>
    </w:p>
    <w:p w14:paraId="2903F719" w14:textId="3E6412E2" w:rsidR="006C0EB8" w:rsidRPr="006C0EB8" w:rsidRDefault="006C0EB8" w:rsidP="006C0EB8">
      <w:pPr>
        <w:keepNext/>
        <w:shd w:val="clear" w:color="auto" w:fill="FFFFFF"/>
        <w:spacing w:after="60" w:line="300" w:lineRule="atLeast"/>
        <w:ind w:left="720"/>
        <w:jc w:val="both"/>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It was brought to the attention of the Board that the IDA was considering a Biofuel company in the old Dresser Rand Building.</w:t>
      </w:r>
    </w:p>
    <w:p w14:paraId="5A06A551" w14:textId="5EFA47BF" w:rsidR="00F55016" w:rsidRPr="00F55016" w:rsidRDefault="00F55016" w:rsidP="0056017F">
      <w:pPr>
        <w:keepNext/>
        <w:shd w:val="clear" w:color="auto" w:fill="FFFFFF"/>
        <w:spacing w:after="60" w:line="300" w:lineRule="atLeast"/>
        <w:jc w:val="both"/>
        <w:outlineLvl w:val="2"/>
        <w:rPr>
          <w:rFonts w:ascii="Times New Roman" w:eastAsia="Times New Roman" w:hAnsi="Times New Roman" w:cs="Times New Roman"/>
          <w:b/>
          <w:bCs/>
          <w:kern w:val="0"/>
          <w14:ligatures w14:val="none"/>
        </w:rPr>
      </w:pPr>
      <w:r w:rsidRPr="00F55016">
        <w:rPr>
          <w:rFonts w:ascii="Times New Roman" w:eastAsia="Times New Roman" w:hAnsi="Times New Roman" w:cs="Times New Roman"/>
          <w:b/>
          <w:bCs/>
          <w:kern w:val="0"/>
          <w14:ligatures w14:val="none"/>
        </w:rPr>
        <w:t xml:space="preserve">NYSDOT: </w:t>
      </w:r>
    </w:p>
    <w:p w14:paraId="7678CF2A" w14:textId="4BACBCCE" w:rsidR="00F55016" w:rsidRDefault="00F55016" w:rsidP="00F55016">
      <w:pPr>
        <w:keepNext/>
        <w:shd w:val="clear" w:color="auto" w:fill="FFFFFF"/>
        <w:spacing w:after="60" w:line="300" w:lineRule="atLeast"/>
        <w:ind w:left="720"/>
        <w:jc w:val="both"/>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Bryon Hubbard and Marty Jackson from the NYS DOT to let the board know that the bridge on 417 by Duffy Hollow Road is due to be replaced early 2027. There will be a temporary replacement one lane going through with traffic signals. There will be a detour on the Elm Valley Road.</w:t>
      </w:r>
    </w:p>
    <w:p w14:paraId="23925610" w14:textId="4AAF8B6F" w:rsidR="0056017F" w:rsidRDefault="0056017F" w:rsidP="0056017F">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ab/>
      </w:r>
    </w:p>
    <w:p w14:paraId="2F4255CF" w14:textId="0CE95E05" w:rsidR="00F55016" w:rsidRDefault="00F55016" w:rsidP="0056017F">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DEPARTMENTAL REPORTS:</w:t>
      </w:r>
    </w:p>
    <w:p w14:paraId="7D06EB6A" w14:textId="5030ED01" w:rsidR="00F55016" w:rsidRDefault="00F55016" w:rsidP="008D03D0">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 xml:space="preserve">Dog Control: </w:t>
      </w:r>
      <w:r w:rsidR="008D03D0" w:rsidRPr="008D03D0">
        <w:rPr>
          <w:rFonts w:ascii="Times New Roman" w:eastAsia="Calibri" w:hAnsi="Times New Roman" w:cs="Times New Roman"/>
          <w:kern w:val="0"/>
          <w14:ligatures w14:val="none"/>
        </w:rPr>
        <w:t>Graves stated that she was contacted by Greg Howe from the Town of Willing. Howe stated they are not agreeing to the contract if their dog control has to take care of the dog and not our dog control taking care of the dog for the first 5 days. Graves asked if</w:t>
      </w:r>
      <w:r w:rsidR="008D03D0">
        <w:rPr>
          <w:rFonts w:ascii="Times New Roman" w:eastAsia="Calibri" w:hAnsi="Times New Roman" w:cs="Times New Roman"/>
          <w:kern w:val="0"/>
          <w14:ligatures w14:val="none"/>
        </w:rPr>
        <w:t xml:space="preserve"> clerk</w:t>
      </w:r>
      <w:r w:rsidR="008D03D0" w:rsidRPr="008D03D0">
        <w:rPr>
          <w:rFonts w:ascii="Times New Roman" w:eastAsia="Calibri" w:hAnsi="Times New Roman" w:cs="Times New Roman"/>
          <w:kern w:val="0"/>
          <w14:ligatures w14:val="none"/>
        </w:rPr>
        <w:t xml:space="preserve"> can check</w:t>
      </w:r>
      <w:r w:rsidR="008D03D0">
        <w:rPr>
          <w:rFonts w:ascii="Times New Roman" w:eastAsia="Calibri" w:hAnsi="Times New Roman" w:cs="Times New Roman"/>
          <w:kern w:val="0"/>
          <w14:ligatures w14:val="none"/>
        </w:rPr>
        <w:t xml:space="preserve"> with the dog control officer of Wellsville</w:t>
      </w:r>
      <w:r w:rsidR="008D03D0" w:rsidRPr="008D03D0">
        <w:rPr>
          <w:rFonts w:ascii="Times New Roman" w:eastAsia="Calibri" w:hAnsi="Times New Roman" w:cs="Times New Roman"/>
          <w:kern w:val="0"/>
          <w14:ligatures w14:val="none"/>
        </w:rPr>
        <w:t xml:space="preserve"> to see if the Town of Willing has used the shelter at all for 2026.</w:t>
      </w:r>
      <w:r w:rsidR="00347130">
        <w:rPr>
          <w:rFonts w:ascii="Times New Roman" w:eastAsia="Calibri" w:hAnsi="Times New Roman" w:cs="Times New Roman"/>
          <w:kern w:val="0"/>
          <w14:ligatures w14:val="none"/>
        </w:rPr>
        <w:t xml:space="preserve"> Discussion was had that the contracts had been changed after earlier discussion this year to be that each town would be responsible for the care of their own dogs. This was changed due to the increasing regulations from NYS. </w:t>
      </w:r>
    </w:p>
    <w:p w14:paraId="48472DFF" w14:textId="77777777" w:rsidR="00347130" w:rsidRDefault="00347130" w:rsidP="008D03D0">
      <w:pPr>
        <w:spacing w:after="0" w:line="240" w:lineRule="auto"/>
        <w:ind w:left="720"/>
        <w:jc w:val="both"/>
        <w:rPr>
          <w:rFonts w:ascii="Times New Roman" w:eastAsia="Calibri" w:hAnsi="Times New Roman" w:cs="Times New Roman"/>
          <w:kern w:val="0"/>
          <w14:ligatures w14:val="none"/>
        </w:rPr>
      </w:pPr>
    </w:p>
    <w:p w14:paraId="338C910C" w14:textId="3B111A00" w:rsidR="008D03D0" w:rsidRPr="008D03D0" w:rsidRDefault="008D03D0" w:rsidP="008D03D0">
      <w:pPr>
        <w:spacing w:after="0" w:line="240" w:lineRule="auto"/>
        <w:ind w:left="720"/>
        <w:jc w:val="both"/>
        <w:rPr>
          <w:rFonts w:ascii="Times New Roman" w:eastAsia="Calibri" w:hAnsi="Times New Roman" w:cs="Times New Roman"/>
          <w:kern w:val="0"/>
          <w14:ligatures w14:val="none"/>
        </w:rPr>
      </w:pPr>
      <w:r w:rsidRPr="006F3CE1">
        <w:rPr>
          <w:rFonts w:ascii="Times New Roman" w:eastAsia="Calibri" w:hAnsi="Times New Roman" w:cs="Times New Roman"/>
          <w:kern w:val="0"/>
          <w14:ligatures w14:val="none"/>
        </w:rPr>
        <w:t xml:space="preserve">Gunning stated the dog shelter had its inspection and there are a few requirements that need to be </w:t>
      </w:r>
      <w:r w:rsidR="006F3CE1" w:rsidRPr="006F3CE1">
        <w:rPr>
          <w:rFonts w:ascii="Times New Roman" w:eastAsia="Calibri" w:hAnsi="Times New Roman" w:cs="Times New Roman"/>
          <w:kern w:val="0"/>
          <w14:ligatures w14:val="none"/>
        </w:rPr>
        <w:t>remedied</w:t>
      </w:r>
      <w:r w:rsidRPr="006F3CE1">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6F3CE1">
        <w:rPr>
          <w:rFonts w:ascii="Times New Roman" w:eastAsia="Calibri" w:hAnsi="Times New Roman" w:cs="Times New Roman"/>
          <w:kern w:val="0"/>
          <w14:ligatures w14:val="none"/>
        </w:rPr>
        <w:t>Need a quarantine area and some simple maintenance updates.</w:t>
      </w:r>
    </w:p>
    <w:p w14:paraId="2E2FB0A8" w14:textId="77777777" w:rsidR="0056017F" w:rsidRDefault="0056017F" w:rsidP="0056017F">
      <w:pPr>
        <w:spacing w:after="0" w:line="240" w:lineRule="auto"/>
        <w:ind w:left="720"/>
        <w:jc w:val="both"/>
        <w:rPr>
          <w:rFonts w:ascii="Times New Roman" w:eastAsia="Calibri" w:hAnsi="Times New Roman" w:cs="Times New Roman"/>
          <w:kern w:val="0"/>
          <w14:ligatures w14:val="none"/>
        </w:rPr>
      </w:pPr>
    </w:p>
    <w:p w14:paraId="1B7B3540" w14:textId="2CAFFA49" w:rsidR="0056017F" w:rsidRDefault="006F3CE1" w:rsidP="0056017F">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MUNICIPAL BUILDING: </w:t>
      </w:r>
    </w:p>
    <w:p w14:paraId="02EE21CC" w14:textId="01C47461" w:rsidR="006F3CE1" w:rsidRDefault="006F3CE1" w:rsidP="00347130">
      <w:pPr>
        <w:spacing w:after="0" w:line="240" w:lineRule="auto"/>
        <w:ind w:left="720"/>
        <w:jc w:val="both"/>
        <w:rPr>
          <w:rFonts w:ascii="Times New Roman" w:eastAsia="Calibri" w:hAnsi="Times New Roman" w:cs="Times New Roman"/>
          <w:kern w:val="0"/>
          <w14:ligatures w14:val="none"/>
        </w:rPr>
      </w:pPr>
      <w:r w:rsidRPr="006F3CE1">
        <w:rPr>
          <w:rFonts w:ascii="Times New Roman" w:eastAsia="Calibri" w:hAnsi="Times New Roman" w:cs="Times New Roman"/>
          <w:kern w:val="0"/>
          <w14:ligatures w14:val="none"/>
        </w:rPr>
        <w:t>Shutt said the roof to the new building is leaking.</w:t>
      </w:r>
      <w:r w:rsidR="00347130">
        <w:rPr>
          <w:rFonts w:ascii="Times New Roman" w:eastAsia="Calibri" w:hAnsi="Times New Roman" w:cs="Times New Roman"/>
          <w:kern w:val="0"/>
          <w14:ligatures w14:val="none"/>
        </w:rPr>
        <w:t xml:space="preserve"> A local contractor has been to the building and is preparing a quote to complete repairs.</w:t>
      </w:r>
    </w:p>
    <w:p w14:paraId="77D25E69" w14:textId="77777777" w:rsidR="00347130" w:rsidRDefault="00347130" w:rsidP="00347130">
      <w:pPr>
        <w:spacing w:after="0" w:line="240" w:lineRule="auto"/>
        <w:ind w:left="720"/>
        <w:jc w:val="both"/>
        <w:rPr>
          <w:rFonts w:ascii="Times New Roman" w:eastAsia="Calibri" w:hAnsi="Times New Roman" w:cs="Times New Roman"/>
          <w:kern w:val="0"/>
          <w14:ligatures w14:val="none"/>
        </w:rPr>
      </w:pPr>
    </w:p>
    <w:p w14:paraId="7D8B4636" w14:textId="33DD6AD8" w:rsidR="006F3CE1" w:rsidRDefault="006F3CE1" w:rsidP="006F3CE1">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Bids were received in for completion of the new building. It was stated that none of the bid</w:t>
      </w:r>
      <w:r w:rsidR="001B41A8">
        <w:rPr>
          <w:rFonts w:ascii="Times New Roman" w:eastAsia="Calibri" w:hAnsi="Times New Roman" w:cs="Times New Roman"/>
          <w:kern w:val="0"/>
          <w14:ligatures w14:val="none"/>
        </w:rPr>
        <w:t xml:space="preserve">s </w:t>
      </w:r>
      <w:r>
        <w:rPr>
          <w:rFonts w:ascii="Times New Roman" w:eastAsia="Calibri" w:hAnsi="Times New Roman" w:cs="Times New Roman"/>
          <w:kern w:val="0"/>
          <w14:ligatures w14:val="none"/>
        </w:rPr>
        <w:t xml:space="preserve">would be accepted as they all have not had a fair advantage to all bid the same thing as there are many things that need to be redone for it to be done the correct way. It was decided by the board to get an engineering firm involved to get a complete scope of work before sending it back out to bid again. Graves stated that she would reach out to </w:t>
      </w:r>
      <w:r w:rsidR="001B41A8">
        <w:rPr>
          <w:rFonts w:ascii="Times New Roman" w:eastAsia="Calibri" w:hAnsi="Times New Roman" w:cs="Times New Roman"/>
          <w:kern w:val="0"/>
          <w14:ligatures w14:val="none"/>
        </w:rPr>
        <w:t>H</w:t>
      </w:r>
      <w:r>
        <w:rPr>
          <w:rFonts w:ascii="Times New Roman" w:eastAsia="Calibri" w:hAnsi="Times New Roman" w:cs="Times New Roman"/>
          <w:kern w:val="0"/>
          <w14:ligatures w14:val="none"/>
        </w:rPr>
        <w:t>unt engineering</w:t>
      </w:r>
      <w:r w:rsidR="00347130">
        <w:rPr>
          <w:rFonts w:ascii="Times New Roman" w:eastAsia="Calibri" w:hAnsi="Times New Roman" w:cs="Times New Roman"/>
          <w:kern w:val="0"/>
          <w14:ligatures w14:val="none"/>
        </w:rPr>
        <w:t xml:space="preserve"> as they have been involved in some aspects of the building.</w:t>
      </w:r>
    </w:p>
    <w:p w14:paraId="1DC0C47E" w14:textId="77777777" w:rsidR="006F3CE1" w:rsidRDefault="006F3CE1" w:rsidP="006F3CE1">
      <w:pPr>
        <w:spacing w:after="0" w:line="240" w:lineRule="auto"/>
        <w:ind w:left="720"/>
        <w:jc w:val="both"/>
        <w:rPr>
          <w:rFonts w:ascii="Times New Roman" w:eastAsia="Calibri" w:hAnsi="Times New Roman" w:cs="Times New Roman"/>
          <w:kern w:val="0"/>
          <w14:ligatures w14:val="none"/>
        </w:rPr>
      </w:pPr>
    </w:p>
    <w:p w14:paraId="0EAFEE71" w14:textId="77777777" w:rsidR="006F3CE1" w:rsidRDefault="006F3CE1" w:rsidP="006F3CE1">
      <w:pPr>
        <w:spacing w:after="0" w:line="240" w:lineRule="auto"/>
        <w:ind w:left="720"/>
        <w:jc w:val="both"/>
        <w:rPr>
          <w:rFonts w:ascii="Times New Roman" w:eastAsia="Calibri" w:hAnsi="Times New Roman" w:cs="Times New Roman"/>
          <w:kern w:val="0"/>
          <w14:ligatures w14:val="none"/>
        </w:rPr>
      </w:pPr>
    </w:p>
    <w:p w14:paraId="218269A4" w14:textId="77777777" w:rsidR="006F3CE1" w:rsidRPr="006F3CE1" w:rsidRDefault="006F3CE1" w:rsidP="006F3CE1">
      <w:pPr>
        <w:spacing w:after="0" w:line="240" w:lineRule="auto"/>
        <w:jc w:val="both"/>
        <w:rPr>
          <w:rFonts w:ascii="Times New Roman" w:eastAsia="Calibri" w:hAnsi="Times New Roman" w:cs="Times New Roman"/>
          <w:kern w:val="0"/>
          <w14:ligatures w14:val="none"/>
        </w:rPr>
      </w:pPr>
      <w:r w:rsidRPr="006F3CE1">
        <w:rPr>
          <w:rFonts w:ascii="Times New Roman" w:eastAsia="Calibri" w:hAnsi="Times New Roman" w:cs="Times New Roman"/>
          <w:b/>
          <w:bCs/>
          <w:kern w:val="0"/>
          <w14:ligatures w14:val="none"/>
        </w:rPr>
        <w:t>BATTERY STORAGE</w:t>
      </w:r>
      <w:r w:rsidRPr="006F3CE1">
        <w:rPr>
          <w:rFonts w:ascii="Times New Roman" w:eastAsia="Calibri" w:hAnsi="Times New Roman" w:cs="Times New Roman"/>
          <w:kern w:val="0"/>
          <w14:ligatures w14:val="none"/>
        </w:rPr>
        <w:t xml:space="preserve">: </w:t>
      </w:r>
    </w:p>
    <w:p w14:paraId="231B8AB4" w14:textId="77777777" w:rsidR="006F3CE1" w:rsidRPr="006F3CE1" w:rsidRDefault="006F3CE1" w:rsidP="006F3CE1">
      <w:pPr>
        <w:spacing w:after="0" w:line="240" w:lineRule="auto"/>
        <w:ind w:hanging="90"/>
        <w:jc w:val="both"/>
        <w:rPr>
          <w:rFonts w:ascii="Times New Roman" w:eastAsia="Times New Roman" w:hAnsi="Times New Roman" w:cs="Times New Roman"/>
          <w:b/>
          <w:bCs/>
          <w:i/>
          <w:kern w:val="0"/>
          <w:szCs w:val="20"/>
          <w14:ligatures w14:val="none"/>
        </w:rPr>
      </w:pPr>
    </w:p>
    <w:p w14:paraId="72A4D1DC" w14:textId="74912CAC" w:rsidR="006F3CE1" w:rsidRPr="006F3CE1" w:rsidRDefault="006F3CE1" w:rsidP="006F3CE1">
      <w:pPr>
        <w:spacing w:after="0" w:line="240" w:lineRule="auto"/>
        <w:ind w:hanging="90"/>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i/>
          <w:kern w:val="0"/>
          <w:szCs w:val="20"/>
          <w14:ligatures w14:val="none"/>
        </w:rPr>
        <w:t>Motion</w:t>
      </w:r>
      <w:r w:rsidRPr="006F3CE1">
        <w:rPr>
          <w:rFonts w:ascii="Times New Roman" w:eastAsia="Times New Roman" w:hAnsi="Times New Roman" w:cs="Times New Roman"/>
          <w:b/>
          <w:bCs/>
          <w:kern w:val="0"/>
          <w:szCs w:val="20"/>
          <w14:ligatures w14:val="none"/>
        </w:rPr>
        <w:t>:</w:t>
      </w:r>
      <w:r w:rsidRPr="006F3CE1">
        <w:rPr>
          <w:rFonts w:ascii="Times New Roman" w:eastAsia="Times New Roman" w:hAnsi="Times New Roman" w:cs="Times New Roman"/>
          <w:kern w:val="0"/>
          <w:szCs w:val="20"/>
          <w14:ligatures w14:val="none"/>
        </w:rPr>
        <w:t xml:space="preserve"> The following resolution was offered by</w:t>
      </w:r>
      <w:bookmarkStart w:id="3" w:name="_Hlk30664886"/>
      <w:r w:rsidRPr="006F3CE1">
        <w:rPr>
          <w:rFonts w:ascii="Times New Roman" w:eastAsia="Times New Roman" w:hAnsi="Times New Roman" w:cs="Times New Roman"/>
          <w:kern w:val="0"/>
          <w:szCs w:val="20"/>
          <w14:ligatures w14:val="none"/>
        </w:rPr>
        <w:t xml:space="preserve"> D</w:t>
      </w:r>
      <w:r>
        <w:rPr>
          <w:rFonts w:ascii="Times New Roman" w:eastAsia="Times New Roman" w:hAnsi="Times New Roman" w:cs="Times New Roman"/>
          <w:kern w:val="0"/>
          <w:szCs w:val="20"/>
          <w14:ligatures w14:val="none"/>
        </w:rPr>
        <w:t>ay</w:t>
      </w:r>
      <w:r w:rsidRPr="006F3CE1">
        <w:rPr>
          <w:rFonts w:ascii="Times New Roman" w:eastAsia="Times New Roman" w:hAnsi="Times New Roman" w:cs="Times New Roman"/>
          <w:kern w:val="0"/>
          <w:szCs w:val="20"/>
          <w14:ligatures w14:val="none"/>
        </w:rPr>
        <w:t xml:space="preserve"> who moved its adoption</w:t>
      </w:r>
      <w:bookmarkEnd w:id="3"/>
      <w:r w:rsidRPr="006F3CE1">
        <w:rPr>
          <w:rFonts w:ascii="Times New Roman" w:eastAsia="Times New Roman" w:hAnsi="Times New Roman" w:cs="Times New Roman"/>
          <w:kern w:val="0"/>
          <w:szCs w:val="20"/>
          <w14:ligatures w14:val="none"/>
        </w:rPr>
        <w:t xml:space="preserve">, seconded by </w:t>
      </w:r>
      <w:r>
        <w:rPr>
          <w:rFonts w:ascii="Times New Roman" w:eastAsia="Times New Roman" w:hAnsi="Times New Roman" w:cs="Times New Roman"/>
          <w:kern w:val="0"/>
          <w:szCs w:val="20"/>
          <w14:ligatures w14:val="none"/>
        </w:rPr>
        <w:t>Dodaro</w:t>
      </w:r>
      <w:r w:rsidRPr="006F3CE1">
        <w:rPr>
          <w:rFonts w:ascii="Times New Roman" w:eastAsia="Times New Roman" w:hAnsi="Times New Roman" w:cs="Times New Roman"/>
          <w:kern w:val="0"/>
          <w:szCs w:val="20"/>
          <w14:ligatures w14:val="none"/>
        </w:rPr>
        <w:t>,</w:t>
      </w:r>
    </w:p>
    <w:p w14:paraId="3813E726"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p>
    <w:p w14:paraId="6E976AF4"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kern w:val="0"/>
          <w:szCs w:val="20"/>
          <w14:ligatures w14:val="none"/>
        </w:rPr>
        <w:t>BE IT RESOLVED</w:t>
      </w:r>
      <w:r w:rsidRPr="006F3CE1">
        <w:rPr>
          <w:rFonts w:ascii="Times New Roman" w:eastAsia="Times New Roman" w:hAnsi="Times New Roman" w:cs="Times New Roman"/>
          <w:kern w:val="0"/>
          <w:szCs w:val="20"/>
          <w14:ligatures w14:val="none"/>
        </w:rPr>
        <w:t>, By the Town Board of the Town of Wellsville, Allegany County, New York, as follows;</w:t>
      </w:r>
    </w:p>
    <w:p w14:paraId="41EEFDCA"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p>
    <w:p w14:paraId="088AFEA2" w14:textId="4EF3E995"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kern w:val="0"/>
          <w:szCs w:val="20"/>
          <w14:ligatures w14:val="none"/>
        </w:rPr>
        <w:t>WHERE AS</w:t>
      </w:r>
      <w:r w:rsidRPr="006F3CE1">
        <w:rPr>
          <w:rFonts w:ascii="Times New Roman" w:eastAsia="Times New Roman" w:hAnsi="Times New Roman" w:cs="Times New Roman"/>
          <w:kern w:val="0"/>
          <w:szCs w:val="20"/>
          <w14:ligatures w14:val="none"/>
        </w:rPr>
        <w:t>, The Town of Wellsville, by resolution dated</w:t>
      </w:r>
      <w:r>
        <w:rPr>
          <w:rFonts w:ascii="Times New Roman" w:eastAsia="Times New Roman" w:hAnsi="Times New Roman" w:cs="Times New Roman"/>
          <w:kern w:val="0"/>
          <w:szCs w:val="20"/>
          <w14:ligatures w14:val="none"/>
        </w:rPr>
        <w:t xml:space="preserve"> September 9.</w:t>
      </w:r>
      <w:r w:rsidRPr="006F3CE1">
        <w:rPr>
          <w:rFonts w:ascii="Times New Roman" w:eastAsia="Times New Roman" w:hAnsi="Times New Roman" w:cs="Times New Roman"/>
          <w:kern w:val="0"/>
          <w:szCs w:val="20"/>
          <w14:ligatures w14:val="none"/>
        </w:rPr>
        <w:t xml:space="preserve"> 20</w:t>
      </w:r>
      <w:r>
        <w:rPr>
          <w:rFonts w:ascii="Times New Roman" w:eastAsia="Times New Roman" w:hAnsi="Times New Roman" w:cs="Times New Roman"/>
          <w:kern w:val="0"/>
          <w:szCs w:val="20"/>
          <w14:ligatures w14:val="none"/>
        </w:rPr>
        <w:t>26</w:t>
      </w:r>
      <w:r w:rsidRPr="006F3CE1">
        <w:rPr>
          <w:rFonts w:ascii="Times New Roman" w:eastAsia="Times New Roman" w:hAnsi="Times New Roman" w:cs="Times New Roman"/>
          <w:kern w:val="0"/>
          <w:szCs w:val="20"/>
          <w14:ligatures w14:val="none"/>
        </w:rPr>
        <w:t>, passed a Local Law 1 of 202</w:t>
      </w:r>
      <w:r>
        <w:rPr>
          <w:rFonts w:ascii="Times New Roman" w:eastAsia="Times New Roman" w:hAnsi="Times New Roman" w:cs="Times New Roman"/>
          <w:kern w:val="0"/>
          <w:szCs w:val="20"/>
          <w14:ligatures w14:val="none"/>
        </w:rPr>
        <w:t>6</w:t>
      </w:r>
      <w:r w:rsidRPr="006F3CE1">
        <w:rPr>
          <w:rFonts w:ascii="Times New Roman" w:eastAsia="Times New Roman" w:hAnsi="Times New Roman" w:cs="Times New Roman"/>
          <w:kern w:val="0"/>
          <w:szCs w:val="20"/>
          <w14:ligatures w14:val="none"/>
        </w:rPr>
        <w:t xml:space="preserve">, Battery </w:t>
      </w:r>
      <w:r w:rsidR="006B77D6">
        <w:rPr>
          <w:rFonts w:ascii="Times New Roman" w:eastAsia="Times New Roman" w:hAnsi="Times New Roman" w:cs="Times New Roman"/>
          <w:kern w:val="0"/>
          <w:szCs w:val="20"/>
          <w14:ligatures w14:val="none"/>
        </w:rPr>
        <w:t xml:space="preserve">Energy </w:t>
      </w:r>
      <w:r w:rsidRPr="006F3CE1">
        <w:rPr>
          <w:rFonts w:ascii="Times New Roman" w:eastAsia="Times New Roman" w:hAnsi="Times New Roman" w:cs="Times New Roman"/>
          <w:kern w:val="0"/>
          <w:szCs w:val="20"/>
          <w14:ligatures w14:val="none"/>
        </w:rPr>
        <w:t xml:space="preserve">Storage </w:t>
      </w:r>
      <w:r w:rsidR="006B77D6">
        <w:rPr>
          <w:rFonts w:ascii="Times New Roman" w:eastAsia="Times New Roman" w:hAnsi="Times New Roman" w:cs="Times New Roman"/>
          <w:kern w:val="0"/>
          <w:szCs w:val="20"/>
          <w14:ligatures w14:val="none"/>
        </w:rPr>
        <w:t xml:space="preserve">systems (BESS) </w:t>
      </w:r>
      <w:r w:rsidRPr="006F3CE1">
        <w:rPr>
          <w:rFonts w:ascii="Times New Roman" w:eastAsia="Times New Roman" w:hAnsi="Times New Roman" w:cs="Times New Roman"/>
          <w:kern w:val="0"/>
          <w:szCs w:val="20"/>
          <w14:ligatures w14:val="none"/>
        </w:rPr>
        <w:t>Moratorium</w:t>
      </w:r>
      <w:r w:rsidR="006B77D6">
        <w:rPr>
          <w:rFonts w:ascii="Times New Roman" w:eastAsia="Times New Roman" w:hAnsi="Times New Roman" w:cs="Times New Roman"/>
          <w:kern w:val="0"/>
          <w:szCs w:val="20"/>
          <w14:ligatures w14:val="none"/>
        </w:rPr>
        <w:t xml:space="preserve"> within the Town of Wellsville</w:t>
      </w:r>
      <w:r>
        <w:rPr>
          <w:rFonts w:ascii="Times New Roman" w:eastAsia="Times New Roman" w:hAnsi="Times New Roman" w:cs="Times New Roman"/>
          <w:kern w:val="0"/>
          <w:szCs w:val="20"/>
          <w14:ligatures w14:val="none"/>
        </w:rPr>
        <w:t>.</w:t>
      </w:r>
    </w:p>
    <w:p w14:paraId="575754EE"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p>
    <w:p w14:paraId="4C62249F"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kern w:val="0"/>
          <w:szCs w:val="20"/>
          <w14:ligatures w14:val="none"/>
        </w:rPr>
        <w:t>BE IT RESOLVED</w:t>
      </w:r>
      <w:r w:rsidRPr="006F3CE1">
        <w:rPr>
          <w:rFonts w:ascii="Times New Roman" w:eastAsia="Times New Roman" w:hAnsi="Times New Roman" w:cs="Times New Roman"/>
          <w:kern w:val="0"/>
          <w:szCs w:val="20"/>
          <w14:ligatures w14:val="none"/>
        </w:rPr>
        <w:t>, this resolution shall take effect immediately.</w:t>
      </w:r>
    </w:p>
    <w:p w14:paraId="6C23D2C2" w14:textId="77777777" w:rsidR="006F3CE1" w:rsidRPr="006F3CE1" w:rsidRDefault="006F3CE1" w:rsidP="006F3CE1">
      <w:pPr>
        <w:spacing w:after="0" w:line="240" w:lineRule="auto"/>
        <w:jc w:val="both"/>
        <w:rPr>
          <w:rFonts w:ascii="Times New Roman" w:eastAsia="Times New Roman" w:hAnsi="Times New Roman" w:cs="Times New Roman"/>
          <w:kern w:val="0"/>
          <w:szCs w:val="20"/>
          <w14:ligatures w14:val="none"/>
        </w:rPr>
      </w:pPr>
    </w:p>
    <w:p w14:paraId="35594501" w14:textId="77777777" w:rsidR="006F3CE1" w:rsidRPr="006F3CE1" w:rsidRDefault="006F3CE1" w:rsidP="006F3CE1">
      <w:pPr>
        <w:spacing w:after="0" w:line="240" w:lineRule="auto"/>
        <w:jc w:val="both"/>
        <w:rPr>
          <w:rFonts w:ascii="Times New Roman" w:eastAsia="Times New Roman" w:hAnsi="Times New Roman" w:cs="Times New Roman"/>
          <w:kern w:val="0"/>
          <w14:ligatures w14:val="none"/>
        </w:rPr>
      </w:pPr>
      <w:r w:rsidRPr="006F3CE1">
        <w:rPr>
          <w:rFonts w:ascii="Times New Roman" w:eastAsia="Times New Roman" w:hAnsi="Times New Roman" w:cs="Times New Roman"/>
          <w:kern w:val="0"/>
          <w14:ligatures w14:val="none"/>
        </w:rPr>
        <w:t>The resolution was adopted by unanimous vote:</w:t>
      </w:r>
    </w:p>
    <w:p w14:paraId="3CB8F9D3" w14:textId="77777777" w:rsidR="006F3CE1" w:rsidRPr="006F3CE1" w:rsidRDefault="006F3CE1" w:rsidP="006F3CE1">
      <w:pPr>
        <w:spacing w:after="0" w:line="240" w:lineRule="auto"/>
        <w:jc w:val="both"/>
        <w:rPr>
          <w:rFonts w:ascii="Times New Roman" w:eastAsia="Times New Roman" w:hAnsi="Times New Roman" w:cs="Times New Roman"/>
          <w:kern w:val="0"/>
          <w14:ligatures w14:val="none"/>
        </w:rPr>
      </w:pPr>
    </w:p>
    <w:p w14:paraId="1F54F1EA" w14:textId="64B4B4B5" w:rsidR="006F3CE1" w:rsidRPr="006F3CE1" w:rsidRDefault="006F3CE1" w:rsidP="006F3CE1">
      <w:pPr>
        <w:spacing w:after="0" w:line="240" w:lineRule="auto"/>
        <w:jc w:val="both"/>
        <w:rPr>
          <w:rFonts w:ascii="Times New Roman" w:eastAsia="Times New Roman" w:hAnsi="Times New Roman" w:cs="Times New Roman"/>
          <w:kern w:val="0"/>
          <w14:ligatures w14:val="none"/>
        </w:rPr>
      </w:pPr>
      <w:r w:rsidRPr="006F3CE1">
        <w:rPr>
          <w:rFonts w:ascii="Times New Roman" w:eastAsia="Times New Roman" w:hAnsi="Times New Roman" w:cs="Times New Roman"/>
          <w:b/>
          <w:kern w:val="0"/>
          <w14:ligatures w14:val="none"/>
        </w:rPr>
        <w:t>Vote:</w:t>
      </w:r>
      <w:r w:rsidRPr="006F3CE1">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Patricia Graves</w:t>
      </w:r>
      <w:r w:rsidRPr="006F3CE1">
        <w:rPr>
          <w:rFonts w:ascii="Times New Roman" w:eastAsia="Times New Roman" w:hAnsi="Times New Roman" w:cs="Times New Roman"/>
          <w:kern w:val="0"/>
          <w14:ligatures w14:val="none"/>
        </w:rPr>
        <w:t>, Supervisor voting Aye</w:t>
      </w:r>
    </w:p>
    <w:p w14:paraId="18D164D1" w14:textId="70474072" w:rsidR="006F3CE1" w:rsidRPr="006F3CE1" w:rsidRDefault="006B77D6" w:rsidP="006F3CE1">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Gregory Day</w:t>
      </w:r>
      <w:r w:rsidR="006F3CE1" w:rsidRPr="006F3CE1">
        <w:rPr>
          <w:rFonts w:ascii="Times New Roman" w:eastAsia="Times New Roman" w:hAnsi="Times New Roman" w:cs="Times New Roman"/>
          <w:kern w:val="0"/>
          <w14:ligatures w14:val="none"/>
        </w:rPr>
        <w:t>, Council Member voting Aye</w:t>
      </w:r>
    </w:p>
    <w:p w14:paraId="3415725B" w14:textId="5E013253" w:rsidR="006F3CE1" w:rsidRPr="006F3CE1" w:rsidRDefault="006B77D6" w:rsidP="006F3CE1">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Nic Gunning</w:t>
      </w:r>
      <w:r w:rsidR="006F3CE1" w:rsidRPr="006F3CE1">
        <w:rPr>
          <w:rFonts w:ascii="Times New Roman" w:eastAsia="Times New Roman" w:hAnsi="Times New Roman" w:cs="Times New Roman"/>
          <w:kern w:val="0"/>
          <w14:ligatures w14:val="none"/>
        </w:rPr>
        <w:t>, Council Member voting Aye</w:t>
      </w:r>
    </w:p>
    <w:p w14:paraId="35D0CB06" w14:textId="304F91C5" w:rsidR="006F3CE1" w:rsidRDefault="006B77D6" w:rsidP="006F3CE1">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Justine Dodaro</w:t>
      </w:r>
      <w:r w:rsidR="006F3CE1" w:rsidRPr="006F3CE1">
        <w:rPr>
          <w:rFonts w:ascii="Times New Roman" w:eastAsia="Times New Roman" w:hAnsi="Times New Roman" w:cs="Times New Roman"/>
          <w:kern w:val="0"/>
          <w14:ligatures w14:val="none"/>
        </w:rPr>
        <w:t>, Council Member voting Aye</w:t>
      </w:r>
    </w:p>
    <w:p w14:paraId="3923C8A9" w14:textId="77777777" w:rsidR="006B77D6" w:rsidRDefault="006B77D6" w:rsidP="006F3CE1">
      <w:pPr>
        <w:spacing w:after="0" w:line="240" w:lineRule="auto"/>
        <w:ind w:firstLine="720"/>
        <w:jc w:val="both"/>
        <w:rPr>
          <w:rFonts w:ascii="Times New Roman" w:eastAsia="Times New Roman" w:hAnsi="Times New Roman" w:cs="Times New Roman"/>
          <w:kern w:val="0"/>
          <w14:ligatures w14:val="none"/>
        </w:rPr>
      </w:pPr>
    </w:p>
    <w:p w14:paraId="60B69970" w14:textId="3DDDE547" w:rsidR="0056017F" w:rsidRDefault="006B77D6" w:rsidP="0056017F">
      <w:pPr>
        <w:spacing w:after="0" w:line="240" w:lineRule="auto"/>
        <w:jc w:val="both"/>
        <w:rPr>
          <w:rFonts w:ascii="Times New Roman" w:eastAsia="Times New Roman" w:hAnsi="Times New Roman" w:cs="Times New Roman"/>
          <w:b/>
          <w:bCs/>
          <w:kern w:val="0"/>
          <w14:ligatures w14:val="none"/>
        </w:rPr>
      </w:pPr>
      <w:r w:rsidRPr="006B77D6">
        <w:rPr>
          <w:rFonts w:ascii="Times New Roman" w:eastAsia="Times New Roman" w:hAnsi="Times New Roman" w:cs="Times New Roman"/>
          <w:b/>
          <w:bCs/>
          <w:kern w:val="0"/>
          <w14:ligatures w14:val="none"/>
        </w:rPr>
        <w:t>DATA CENTER:</w:t>
      </w:r>
    </w:p>
    <w:p w14:paraId="7D61CB5E" w14:textId="77777777" w:rsidR="006B77D6" w:rsidRDefault="006B77D6" w:rsidP="0056017F">
      <w:pPr>
        <w:spacing w:after="0" w:line="240" w:lineRule="auto"/>
        <w:jc w:val="both"/>
        <w:rPr>
          <w:rFonts w:ascii="Times New Roman" w:eastAsia="Times New Roman" w:hAnsi="Times New Roman" w:cs="Times New Roman"/>
          <w:b/>
          <w:bCs/>
          <w:kern w:val="0"/>
          <w14:ligatures w14:val="none"/>
        </w:rPr>
      </w:pPr>
    </w:p>
    <w:p w14:paraId="1DCF1EF0" w14:textId="0B22C6CB" w:rsidR="006B77D6" w:rsidRPr="006F3CE1" w:rsidRDefault="006B77D6" w:rsidP="006B77D6">
      <w:pPr>
        <w:spacing w:after="0" w:line="240" w:lineRule="auto"/>
        <w:ind w:hanging="90"/>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i/>
          <w:kern w:val="0"/>
          <w:szCs w:val="20"/>
          <w14:ligatures w14:val="none"/>
        </w:rPr>
        <w:t>Motion</w:t>
      </w:r>
      <w:r w:rsidRPr="006F3CE1">
        <w:rPr>
          <w:rFonts w:ascii="Times New Roman" w:eastAsia="Times New Roman" w:hAnsi="Times New Roman" w:cs="Times New Roman"/>
          <w:b/>
          <w:bCs/>
          <w:kern w:val="0"/>
          <w:szCs w:val="20"/>
          <w14:ligatures w14:val="none"/>
        </w:rPr>
        <w:t>:</w:t>
      </w:r>
      <w:r w:rsidRPr="006F3CE1">
        <w:rPr>
          <w:rFonts w:ascii="Times New Roman" w:eastAsia="Times New Roman" w:hAnsi="Times New Roman" w:cs="Times New Roman"/>
          <w:kern w:val="0"/>
          <w:szCs w:val="20"/>
          <w14:ligatures w14:val="none"/>
        </w:rPr>
        <w:t xml:space="preserve"> The following resolution was offered by </w:t>
      </w:r>
      <w:r>
        <w:rPr>
          <w:rFonts w:ascii="Times New Roman" w:eastAsia="Times New Roman" w:hAnsi="Times New Roman" w:cs="Times New Roman"/>
          <w:kern w:val="0"/>
          <w:szCs w:val="20"/>
          <w14:ligatures w14:val="none"/>
        </w:rPr>
        <w:t>Gunning</w:t>
      </w:r>
      <w:r w:rsidRPr="006F3CE1">
        <w:rPr>
          <w:rFonts w:ascii="Times New Roman" w:eastAsia="Times New Roman" w:hAnsi="Times New Roman" w:cs="Times New Roman"/>
          <w:kern w:val="0"/>
          <w:szCs w:val="20"/>
          <w14:ligatures w14:val="none"/>
        </w:rPr>
        <w:t xml:space="preserve"> who moved its adoption, seconded by </w:t>
      </w:r>
      <w:r>
        <w:rPr>
          <w:rFonts w:ascii="Times New Roman" w:eastAsia="Times New Roman" w:hAnsi="Times New Roman" w:cs="Times New Roman"/>
          <w:kern w:val="0"/>
          <w:szCs w:val="20"/>
          <w14:ligatures w14:val="none"/>
        </w:rPr>
        <w:t>Day</w:t>
      </w:r>
      <w:r w:rsidRPr="006F3CE1">
        <w:rPr>
          <w:rFonts w:ascii="Times New Roman" w:eastAsia="Times New Roman" w:hAnsi="Times New Roman" w:cs="Times New Roman"/>
          <w:kern w:val="0"/>
          <w:szCs w:val="20"/>
          <w14:ligatures w14:val="none"/>
        </w:rPr>
        <w:t>,</w:t>
      </w:r>
    </w:p>
    <w:p w14:paraId="2DE2B06F"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p>
    <w:p w14:paraId="6C976498"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kern w:val="0"/>
          <w:szCs w:val="20"/>
          <w14:ligatures w14:val="none"/>
        </w:rPr>
        <w:t>BE IT RESOLVED</w:t>
      </w:r>
      <w:r w:rsidRPr="006F3CE1">
        <w:rPr>
          <w:rFonts w:ascii="Times New Roman" w:eastAsia="Times New Roman" w:hAnsi="Times New Roman" w:cs="Times New Roman"/>
          <w:kern w:val="0"/>
          <w:szCs w:val="20"/>
          <w14:ligatures w14:val="none"/>
        </w:rPr>
        <w:t>, By the Town Board of the Town of Wellsville, Allegany County, New York, as follows;</w:t>
      </w:r>
    </w:p>
    <w:p w14:paraId="06FB05FF"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p>
    <w:p w14:paraId="6721B4F7" w14:textId="569E3F61" w:rsidR="006B77D6" w:rsidRPr="006B77D6" w:rsidRDefault="006B77D6" w:rsidP="006B77D6">
      <w:pPr>
        <w:spacing w:after="0"/>
        <w:rPr>
          <w:rFonts w:ascii="Times New Roman" w:hAnsi="Times New Roman" w:cs="Times New Roman"/>
          <w:b/>
          <w:color w:val="000000" w:themeColor="text1"/>
        </w:rPr>
      </w:pPr>
      <w:r w:rsidRPr="006F3CE1">
        <w:rPr>
          <w:rFonts w:ascii="Times New Roman" w:eastAsia="Times New Roman" w:hAnsi="Times New Roman" w:cs="Times New Roman"/>
          <w:b/>
          <w:bCs/>
          <w:kern w:val="0"/>
          <w:szCs w:val="20"/>
          <w14:ligatures w14:val="none"/>
        </w:rPr>
        <w:t>WHERE AS</w:t>
      </w:r>
      <w:r w:rsidRPr="006F3CE1">
        <w:rPr>
          <w:rFonts w:ascii="Times New Roman" w:eastAsia="Times New Roman" w:hAnsi="Times New Roman" w:cs="Times New Roman"/>
          <w:kern w:val="0"/>
          <w:szCs w:val="20"/>
          <w14:ligatures w14:val="none"/>
        </w:rPr>
        <w:t>, The Town of Wellsville, by resolution dated</w:t>
      </w:r>
      <w:r>
        <w:rPr>
          <w:rFonts w:ascii="Times New Roman" w:eastAsia="Times New Roman" w:hAnsi="Times New Roman" w:cs="Times New Roman"/>
          <w:kern w:val="0"/>
          <w:szCs w:val="20"/>
          <w14:ligatures w14:val="none"/>
        </w:rPr>
        <w:t xml:space="preserve"> September 9.</w:t>
      </w:r>
      <w:r w:rsidRPr="006F3CE1">
        <w:rPr>
          <w:rFonts w:ascii="Times New Roman" w:eastAsia="Times New Roman" w:hAnsi="Times New Roman" w:cs="Times New Roman"/>
          <w:kern w:val="0"/>
          <w:szCs w:val="20"/>
          <w14:ligatures w14:val="none"/>
        </w:rPr>
        <w:t xml:space="preserve"> 20</w:t>
      </w:r>
      <w:r>
        <w:rPr>
          <w:rFonts w:ascii="Times New Roman" w:eastAsia="Times New Roman" w:hAnsi="Times New Roman" w:cs="Times New Roman"/>
          <w:kern w:val="0"/>
          <w:szCs w:val="20"/>
          <w14:ligatures w14:val="none"/>
        </w:rPr>
        <w:t>26</w:t>
      </w:r>
      <w:r w:rsidRPr="006F3CE1">
        <w:rPr>
          <w:rFonts w:ascii="Times New Roman" w:eastAsia="Times New Roman" w:hAnsi="Times New Roman" w:cs="Times New Roman"/>
          <w:kern w:val="0"/>
          <w:szCs w:val="20"/>
          <w14:ligatures w14:val="none"/>
        </w:rPr>
        <w:t xml:space="preserve">, passed a Local Law </w:t>
      </w:r>
      <w:r>
        <w:rPr>
          <w:rFonts w:ascii="Times New Roman" w:eastAsia="Times New Roman" w:hAnsi="Times New Roman" w:cs="Times New Roman"/>
          <w:kern w:val="0"/>
          <w:szCs w:val="20"/>
          <w14:ligatures w14:val="none"/>
        </w:rPr>
        <w:t>2</w:t>
      </w:r>
      <w:r w:rsidRPr="006F3CE1">
        <w:rPr>
          <w:rFonts w:ascii="Times New Roman" w:eastAsia="Times New Roman" w:hAnsi="Times New Roman" w:cs="Times New Roman"/>
          <w:kern w:val="0"/>
          <w:szCs w:val="20"/>
          <w14:ligatures w14:val="none"/>
        </w:rPr>
        <w:t xml:space="preserve"> of 202</w:t>
      </w:r>
      <w:r>
        <w:rPr>
          <w:rFonts w:ascii="Times New Roman" w:eastAsia="Times New Roman" w:hAnsi="Times New Roman" w:cs="Times New Roman"/>
          <w:kern w:val="0"/>
          <w:szCs w:val="20"/>
          <w14:ligatures w14:val="none"/>
        </w:rPr>
        <w:t>6</w:t>
      </w:r>
      <w:r w:rsidRPr="006F3CE1">
        <w:rPr>
          <w:rFonts w:ascii="Times New Roman" w:eastAsia="Times New Roman" w:hAnsi="Times New Roman" w:cs="Times New Roman"/>
          <w:kern w:val="0"/>
          <w:szCs w:val="20"/>
          <w14:ligatures w14:val="none"/>
        </w:rPr>
        <w:t xml:space="preserve">, </w:t>
      </w:r>
      <w:r>
        <w:rPr>
          <w:rFonts w:ascii="Times New Roman" w:eastAsia="Times New Roman" w:hAnsi="Times New Roman" w:cs="Times New Roman"/>
          <w:kern w:val="0"/>
          <w:szCs w:val="20"/>
          <w14:ligatures w14:val="none"/>
        </w:rPr>
        <w:t xml:space="preserve">Data Center </w:t>
      </w:r>
      <w:r w:rsidRPr="006F3CE1">
        <w:rPr>
          <w:rFonts w:ascii="Times New Roman" w:eastAsia="Times New Roman" w:hAnsi="Times New Roman" w:cs="Times New Roman"/>
          <w:kern w:val="0"/>
          <w:szCs w:val="20"/>
          <w14:ligatures w14:val="none"/>
        </w:rPr>
        <w:t>Moratorium</w:t>
      </w:r>
      <w:r>
        <w:rPr>
          <w:rFonts w:ascii="Times New Roman" w:eastAsia="Times New Roman" w:hAnsi="Times New Roman" w:cs="Times New Roman"/>
          <w:kern w:val="0"/>
          <w:szCs w:val="20"/>
          <w14:ligatures w14:val="none"/>
        </w:rPr>
        <w:t xml:space="preserve"> Development within the Town of Wellsville.</w:t>
      </w:r>
    </w:p>
    <w:p w14:paraId="132863D1"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p>
    <w:p w14:paraId="0F89F49D"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r w:rsidRPr="006F3CE1">
        <w:rPr>
          <w:rFonts w:ascii="Times New Roman" w:eastAsia="Times New Roman" w:hAnsi="Times New Roman" w:cs="Times New Roman"/>
          <w:b/>
          <w:bCs/>
          <w:kern w:val="0"/>
          <w:szCs w:val="20"/>
          <w14:ligatures w14:val="none"/>
        </w:rPr>
        <w:t>BE IT RESOLVED</w:t>
      </w:r>
      <w:r w:rsidRPr="006F3CE1">
        <w:rPr>
          <w:rFonts w:ascii="Times New Roman" w:eastAsia="Times New Roman" w:hAnsi="Times New Roman" w:cs="Times New Roman"/>
          <w:kern w:val="0"/>
          <w:szCs w:val="20"/>
          <w14:ligatures w14:val="none"/>
        </w:rPr>
        <w:t>, this resolution shall take effect immediately.</w:t>
      </w:r>
    </w:p>
    <w:p w14:paraId="3A79DA8A" w14:textId="77777777" w:rsidR="006B77D6" w:rsidRPr="006F3CE1" w:rsidRDefault="006B77D6" w:rsidP="006B77D6">
      <w:pPr>
        <w:spacing w:after="0" w:line="240" w:lineRule="auto"/>
        <w:jc w:val="both"/>
        <w:rPr>
          <w:rFonts w:ascii="Times New Roman" w:eastAsia="Times New Roman" w:hAnsi="Times New Roman" w:cs="Times New Roman"/>
          <w:kern w:val="0"/>
          <w:szCs w:val="20"/>
          <w14:ligatures w14:val="none"/>
        </w:rPr>
      </w:pPr>
    </w:p>
    <w:p w14:paraId="6FC1C01D" w14:textId="77777777" w:rsidR="006B77D6" w:rsidRPr="006F3CE1" w:rsidRDefault="006B77D6" w:rsidP="006B77D6">
      <w:pPr>
        <w:spacing w:after="0" w:line="240" w:lineRule="auto"/>
        <w:jc w:val="both"/>
        <w:rPr>
          <w:rFonts w:ascii="Times New Roman" w:eastAsia="Times New Roman" w:hAnsi="Times New Roman" w:cs="Times New Roman"/>
          <w:kern w:val="0"/>
          <w14:ligatures w14:val="none"/>
        </w:rPr>
      </w:pPr>
      <w:r w:rsidRPr="006F3CE1">
        <w:rPr>
          <w:rFonts w:ascii="Times New Roman" w:eastAsia="Times New Roman" w:hAnsi="Times New Roman" w:cs="Times New Roman"/>
          <w:kern w:val="0"/>
          <w14:ligatures w14:val="none"/>
        </w:rPr>
        <w:lastRenderedPageBreak/>
        <w:t>The resolution was adopted by unanimous vote:</w:t>
      </w:r>
    </w:p>
    <w:p w14:paraId="76F40C85" w14:textId="77777777" w:rsidR="006B77D6" w:rsidRPr="006F3CE1" w:rsidRDefault="006B77D6" w:rsidP="006B77D6">
      <w:pPr>
        <w:spacing w:after="0" w:line="240" w:lineRule="auto"/>
        <w:jc w:val="both"/>
        <w:rPr>
          <w:rFonts w:ascii="Times New Roman" w:eastAsia="Times New Roman" w:hAnsi="Times New Roman" w:cs="Times New Roman"/>
          <w:kern w:val="0"/>
          <w14:ligatures w14:val="none"/>
        </w:rPr>
      </w:pPr>
    </w:p>
    <w:p w14:paraId="0B91516A" w14:textId="77777777" w:rsidR="006B77D6" w:rsidRPr="006F3CE1" w:rsidRDefault="006B77D6" w:rsidP="006B77D6">
      <w:pPr>
        <w:spacing w:after="0" w:line="240" w:lineRule="auto"/>
        <w:jc w:val="both"/>
        <w:rPr>
          <w:rFonts w:ascii="Times New Roman" w:eastAsia="Times New Roman" w:hAnsi="Times New Roman" w:cs="Times New Roman"/>
          <w:kern w:val="0"/>
          <w14:ligatures w14:val="none"/>
        </w:rPr>
      </w:pPr>
      <w:r w:rsidRPr="006F3CE1">
        <w:rPr>
          <w:rFonts w:ascii="Times New Roman" w:eastAsia="Times New Roman" w:hAnsi="Times New Roman" w:cs="Times New Roman"/>
          <w:b/>
          <w:kern w:val="0"/>
          <w14:ligatures w14:val="none"/>
        </w:rPr>
        <w:t>Vote:</w:t>
      </w:r>
      <w:r w:rsidRPr="006F3CE1">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Patricia Graves</w:t>
      </w:r>
      <w:r w:rsidRPr="006F3CE1">
        <w:rPr>
          <w:rFonts w:ascii="Times New Roman" w:eastAsia="Times New Roman" w:hAnsi="Times New Roman" w:cs="Times New Roman"/>
          <w:kern w:val="0"/>
          <w14:ligatures w14:val="none"/>
        </w:rPr>
        <w:t>, Supervisor voting Aye</w:t>
      </w:r>
    </w:p>
    <w:p w14:paraId="60ED162A" w14:textId="77777777" w:rsidR="006B77D6" w:rsidRPr="006F3CE1" w:rsidRDefault="006B77D6" w:rsidP="006B77D6">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Gregory Day</w:t>
      </w:r>
      <w:r w:rsidRPr="006F3CE1">
        <w:rPr>
          <w:rFonts w:ascii="Times New Roman" w:eastAsia="Times New Roman" w:hAnsi="Times New Roman" w:cs="Times New Roman"/>
          <w:kern w:val="0"/>
          <w14:ligatures w14:val="none"/>
        </w:rPr>
        <w:t>, Council Member voting Aye</w:t>
      </w:r>
    </w:p>
    <w:p w14:paraId="02782E1E" w14:textId="77777777" w:rsidR="006B77D6" w:rsidRPr="006F3CE1" w:rsidRDefault="006B77D6" w:rsidP="006B77D6">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Nic Gunning</w:t>
      </w:r>
      <w:r w:rsidRPr="006F3CE1">
        <w:rPr>
          <w:rFonts w:ascii="Times New Roman" w:eastAsia="Times New Roman" w:hAnsi="Times New Roman" w:cs="Times New Roman"/>
          <w:kern w:val="0"/>
          <w14:ligatures w14:val="none"/>
        </w:rPr>
        <w:t>, Council Member voting Aye</w:t>
      </w:r>
    </w:p>
    <w:p w14:paraId="578DD4BE" w14:textId="77777777" w:rsidR="006B77D6" w:rsidRDefault="006B77D6" w:rsidP="006B77D6">
      <w:pPr>
        <w:spacing w:after="0" w:line="240"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Justine Dodaro</w:t>
      </w:r>
      <w:r w:rsidRPr="006F3CE1">
        <w:rPr>
          <w:rFonts w:ascii="Times New Roman" w:eastAsia="Times New Roman" w:hAnsi="Times New Roman" w:cs="Times New Roman"/>
          <w:kern w:val="0"/>
          <w14:ligatures w14:val="none"/>
        </w:rPr>
        <w:t>, Council Member voting Aye</w:t>
      </w:r>
    </w:p>
    <w:p w14:paraId="11FC7988" w14:textId="77777777" w:rsidR="006B77D6" w:rsidRDefault="006B77D6" w:rsidP="0056017F">
      <w:pPr>
        <w:spacing w:after="0" w:line="240" w:lineRule="auto"/>
        <w:jc w:val="both"/>
        <w:rPr>
          <w:rFonts w:ascii="Times New Roman" w:eastAsia="Times New Roman" w:hAnsi="Times New Roman" w:cs="Times New Roman"/>
          <w:b/>
          <w:bCs/>
          <w:kern w:val="0"/>
          <w14:ligatures w14:val="none"/>
        </w:rPr>
      </w:pPr>
    </w:p>
    <w:p w14:paraId="738381D0" w14:textId="3C6E2C42" w:rsidR="00347130" w:rsidRDefault="00347130" w:rsidP="0056017F">
      <w:pPr>
        <w:spacing w:after="0" w:line="240" w:lineRule="auto"/>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COMMITTEES: </w:t>
      </w:r>
    </w:p>
    <w:p w14:paraId="6D62B0A6" w14:textId="1C7F78DD" w:rsidR="00347130" w:rsidRPr="00347130" w:rsidRDefault="00347130" w:rsidP="0056017F">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ab/>
        <w:t xml:space="preserve">Community Development: </w:t>
      </w:r>
      <w:r w:rsidRPr="00347130">
        <w:rPr>
          <w:rFonts w:ascii="Times New Roman" w:eastAsia="Times New Roman" w:hAnsi="Times New Roman" w:cs="Times New Roman"/>
          <w:kern w:val="0"/>
          <w14:ligatures w14:val="none"/>
        </w:rPr>
        <w:t>Gunning will be looking to set up a meeting with the Village again regarding Proctor Road.</w:t>
      </w:r>
    </w:p>
    <w:p w14:paraId="1364FC6C" w14:textId="77777777" w:rsidR="001B41A8" w:rsidRDefault="001B41A8" w:rsidP="0056017F">
      <w:pPr>
        <w:spacing w:after="0" w:line="240" w:lineRule="auto"/>
        <w:jc w:val="both"/>
        <w:rPr>
          <w:rFonts w:ascii="Times New Roman" w:eastAsia="Times New Roman" w:hAnsi="Times New Roman" w:cs="Times New Roman"/>
          <w:b/>
          <w:bCs/>
          <w:kern w:val="0"/>
          <w14:ligatures w14:val="none"/>
        </w:rPr>
      </w:pPr>
    </w:p>
    <w:p w14:paraId="406C45E8" w14:textId="279B7F07" w:rsidR="0056017F" w:rsidRDefault="0056017F" w:rsidP="0056017F">
      <w:pPr>
        <w:spacing w:after="0" w:line="240" w:lineRule="auto"/>
        <w:jc w:val="both"/>
        <w:rPr>
          <w:rFonts w:ascii="Times New Roman" w:hAnsi="Times New Roman" w:cs="Times New Roman"/>
          <w:b/>
          <w:bCs/>
        </w:rPr>
      </w:pPr>
      <w:r w:rsidRPr="00FB1ECD">
        <w:rPr>
          <w:rFonts w:ascii="Times New Roman" w:hAnsi="Times New Roman" w:cs="Times New Roman"/>
          <w:b/>
          <w:bCs/>
        </w:rPr>
        <w:t>SUPERVISOR/COUNCILMAN REPORTS:</w:t>
      </w:r>
    </w:p>
    <w:p w14:paraId="46C9950D" w14:textId="54909BFD" w:rsidR="006B77D6" w:rsidRDefault="006B77D6" w:rsidP="006B77D6">
      <w:pPr>
        <w:spacing w:after="0" w:line="240" w:lineRule="auto"/>
        <w:ind w:left="720"/>
        <w:jc w:val="both"/>
        <w:rPr>
          <w:rFonts w:ascii="Times New Roman" w:hAnsi="Times New Roman" w:cs="Times New Roman"/>
          <w:b/>
          <w:bCs/>
        </w:rPr>
      </w:pPr>
      <w:r>
        <w:rPr>
          <w:rFonts w:ascii="Times New Roman" w:hAnsi="Times New Roman" w:cs="Times New Roman"/>
          <w:b/>
          <w:bCs/>
        </w:rPr>
        <w:t xml:space="preserve">Gunning: </w:t>
      </w:r>
      <w:r w:rsidRPr="006B77D6">
        <w:rPr>
          <w:rFonts w:ascii="Times New Roman" w:hAnsi="Times New Roman" w:cs="Times New Roman"/>
        </w:rPr>
        <w:t>Will be having a meeting With Superintendent of the school about the enhanced crosswalks.</w:t>
      </w:r>
    </w:p>
    <w:p w14:paraId="404E87FE" w14:textId="6AD16BDE" w:rsidR="0056017F" w:rsidRDefault="006B77D6" w:rsidP="0056017F">
      <w:pPr>
        <w:spacing w:after="0" w:line="240" w:lineRule="auto"/>
        <w:jc w:val="both"/>
        <w:rPr>
          <w:rFonts w:ascii="Times New Roman" w:hAnsi="Times New Roman" w:cs="Times New Roman"/>
        </w:rPr>
      </w:pPr>
      <w:r>
        <w:rPr>
          <w:rFonts w:ascii="Times New Roman" w:hAnsi="Times New Roman" w:cs="Times New Roman"/>
        </w:rPr>
        <w:tab/>
      </w:r>
      <w:r w:rsidRPr="006B77D6">
        <w:rPr>
          <w:rFonts w:ascii="Times New Roman" w:hAnsi="Times New Roman" w:cs="Times New Roman"/>
          <w:b/>
          <w:bCs/>
        </w:rPr>
        <w:t>Graves:</w:t>
      </w:r>
      <w:r>
        <w:rPr>
          <w:rFonts w:ascii="Times New Roman" w:hAnsi="Times New Roman" w:cs="Times New Roman"/>
          <w:b/>
          <w:bCs/>
        </w:rPr>
        <w:t xml:space="preserve"> </w:t>
      </w:r>
      <w:r w:rsidRPr="006B77D6">
        <w:rPr>
          <w:rFonts w:ascii="Times New Roman" w:hAnsi="Times New Roman" w:cs="Times New Roman"/>
        </w:rPr>
        <w:t>Scheduling budget sessions for September 23 and 30</w:t>
      </w:r>
      <w:r w:rsidRPr="006B77D6">
        <w:rPr>
          <w:rFonts w:ascii="Times New Roman" w:hAnsi="Times New Roman" w:cs="Times New Roman"/>
          <w:vertAlign w:val="superscript"/>
        </w:rPr>
        <w:t>th</w:t>
      </w:r>
      <w:r w:rsidRPr="006B77D6">
        <w:rPr>
          <w:rFonts w:ascii="Times New Roman" w:hAnsi="Times New Roman" w:cs="Times New Roman"/>
        </w:rPr>
        <w:t xml:space="preserve"> from 6-8 PM</w:t>
      </w:r>
    </w:p>
    <w:p w14:paraId="252A7A6E" w14:textId="5BBA941F" w:rsidR="006B77D6" w:rsidRDefault="005A3620" w:rsidP="005A3620">
      <w:pPr>
        <w:spacing w:after="0" w:line="240" w:lineRule="auto"/>
        <w:ind w:left="1620"/>
        <w:jc w:val="both"/>
        <w:rPr>
          <w:rFonts w:ascii="Times New Roman" w:hAnsi="Times New Roman" w:cs="Times New Roman"/>
        </w:rPr>
      </w:pPr>
      <w:r>
        <w:rPr>
          <w:rFonts w:ascii="Times New Roman" w:hAnsi="Times New Roman" w:cs="Times New Roman"/>
        </w:rPr>
        <w:t>Firkel stated the town would need to pass a resolution at the next board meeting           to list the Community Center Building out for bid.</w:t>
      </w:r>
    </w:p>
    <w:p w14:paraId="4B7FBDC8" w14:textId="5C5BDE44" w:rsidR="005A3620" w:rsidRDefault="005A3620" w:rsidP="005A3620">
      <w:pPr>
        <w:spacing w:after="0" w:line="240" w:lineRule="auto"/>
        <w:ind w:left="1620"/>
        <w:jc w:val="both"/>
        <w:rPr>
          <w:rFonts w:ascii="Times New Roman" w:hAnsi="Times New Roman" w:cs="Times New Roman"/>
        </w:rPr>
      </w:pPr>
      <w:r>
        <w:rPr>
          <w:rFonts w:ascii="Times New Roman" w:hAnsi="Times New Roman" w:cs="Times New Roman"/>
        </w:rPr>
        <w:t>Graves stated she would be having a meeting with the Village on equipment that will need updated</w:t>
      </w:r>
      <w:r w:rsidR="00347130">
        <w:rPr>
          <w:rFonts w:ascii="Times New Roman" w:hAnsi="Times New Roman" w:cs="Times New Roman"/>
        </w:rPr>
        <w:t xml:space="preserve"> at the fuel farm. </w:t>
      </w:r>
    </w:p>
    <w:p w14:paraId="5C70F2B5" w14:textId="77777777" w:rsidR="005A3620" w:rsidRDefault="005A3620" w:rsidP="005A3620">
      <w:pPr>
        <w:spacing w:after="0" w:line="240" w:lineRule="auto"/>
        <w:ind w:left="1620"/>
        <w:jc w:val="both"/>
        <w:rPr>
          <w:rFonts w:ascii="Times New Roman" w:hAnsi="Times New Roman" w:cs="Times New Roman"/>
        </w:rPr>
      </w:pPr>
      <w:r>
        <w:rPr>
          <w:rFonts w:ascii="Times New Roman" w:hAnsi="Times New Roman" w:cs="Times New Roman"/>
        </w:rPr>
        <w:t>Sent out a notice for letters of interest to be on the Town Board. Due back Friday, October 9</w:t>
      </w:r>
      <w:r w:rsidRPr="005A3620">
        <w:rPr>
          <w:rFonts w:ascii="Times New Roman" w:hAnsi="Times New Roman" w:cs="Times New Roman"/>
          <w:vertAlign w:val="superscript"/>
        </w:rPr>
        <w:t>th</w:t>
      </w:r>
      <w:r>
        <w:rPr>
          <w:rFonts w:ascii="Times New Roman" w:hAnsi="Times New Roman" w:cs="Times New Roman"/>
        </w:rPr>
        <w:t xml:space="preserve"> by 4 PM.</w:t>
      </w:r>
    </w:p>
    <w:p w14:paraId="6FBD0FF2" w14:textId="77777777" w:rsidR="005A3620" w:rsidRDefault="005A3620" w:rsidP="005A3620">
      <w:pPr>
        <w:spacing w:after="0" w:line="240" w:lineRule="auto"/>
        <w:ind w:left="1620"/>
        <w:jc w:val="both"/>
        <w:rPr>
          <w:rFonts w:ascii="Times New Roman" w:hAnsi="Times New Roman" w:cs="Times New Roman"/>
        </w:rPr>
      </w:pPr>
    </w:p>
    <w:p w14:paraId="706D70AA" w14:textId="35EDB85C" w:rsidR="0056017F" w:rsidRDefault="005A3620" w:rsidP="0056017F">
      <w:pPr>
        <w:spacing w:after="0" w:line="240" w:lineRule="auto"/>
        <w:jc w:val="both"/>
        <w:rPr>
          <w:rFonts w:ascii="Times New Roman" w:hAnsi="Times New Roman" w:cs="Times New Roman"/>
        </w:rPr>
      </w:pPr>
      <w:r w:rsidRPr="005A3620">
        <w:rPr>
          <w:rFonts w:ascii="Times New Roman" w:hAnsi="Times New Roman" w:cs="Times New Roman"/>
          <w:b/>
          <w:bCs/>
          <w:i/>
          <w:iCs/>
        </w:rPr>
        <w:t>A motion</w:t>
      </w:r>
      <w:r w:rsidRPr="005A3620">
        <w:rPr>
          <w:rFonts w:ascii="Times New Roman" w:hAnsi="Times New Roman" w:cs="Times New Roman"/>
        </w:rPr>
        <w:t xml:space="preserve"> was made by Day, seconded by Dodaro to Transfer $20,000.00 from General Building reserve to Capital Fund.</w:t>
      </w:r>
      <w:r>
        <w:rPr>
          <w:rFonts w:ascii="Times New Roman" w:hAnsi="Times New Roman" w:cs="Times New Roman"/>
        </w:rPr>
        <w:t xml:space="preserve"> Motion was carried.</w:t>
      </w:r>
    </w:p>
    <w:p w14:paraId="4FBBB451" w14:textId="77777777" w:rsidR="0056017F" w:rsidRDefault="0056017F" w:rsidP="0056017F">
      <w:pPr>
        <w:spacing w:after="0" w:line="240" w:lineRule="auto"/>
        <w:jc w:val="both"/>
        <w:rPr>
          <w:rFonts w:ascii="Times New Roman" w:hAnsi="Times New Roman" w:cs="Times New Roman"/>
        </w:rPr>
      </w:pPr>
    </w:p>
    <w:p w14:paraId="74905873" w14:textId="77777777" w:rsidR="0056017F" w:rsidRPr="00404200" w:rsidRDefault="0056017F" w:rsidP="0056017F">
      <w:pPr>
        <w:spacing w:after="0" w:line="240" w:lineRule="auto"/>
        <w:jc w:val="both"/>
        <w:rPr>
          <w:rFonts w:ascii="Times New Roman" w:eastAsia="Calibri" w:hAnsi="Times New Roman" w:cs="Times New Roman"/>
          <w:b/>
          <w:bCs/>
          <w:kern w:val="0"/>
          <w14:ligatures w14:val="none"/>
        </w:rPr>
      </w:pPr>
    </w:p>
    <w:p w14:paraId="609E2418" w14:textId="77777777" w:rsidR="0056017F" w:rsidRPr="00027509" w:rsidRDefault="0056017F" w:rsidP="0056017F">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
          <w:bCs/>
          <w:kern w:val="0"/>
          <w14:ligatures w14:val="none"/>
        </w:rPr>
        <w:t>AU</w:t>
      </w:r>
      <w:r w:rsidRPr="00027509">
        <w:rPr>
          <w:rFonts w:ascii="Times New Roman" w:eastAsia="Calibri" w:hAnsi="Times New Roman" w:cs="Times New Roman"/>
          <w:b/>
          <w:bCs/>
          <w:kern w:val="0"/>
          <w14:ligatures w14:val="none"/>
        </w:rPr>
        <w:t>DIT/PAYMENT OF BILLS</w:t>
      </w:r>
      <w:r w:rsidRPr="00027509">
        <w:rPr>
          <w:rFonts w:ascii="Times New Roman" w:eastAsia="Calibri" w:hAnsi="Times New Roman" w:cs="Times New Roman"/>
          <w:kern w:val="0"/>
          <w14:ligatures w14:val="none"/>
        </w:rPr>
        <w:t xml:space="preserve"> – </w:t>
      </w:r>
    </w:p>
    <w:p w14:paraId="2DDB9159" w14:textId="0C9EB5BD" w:rsidR="0056017F" w:rsidRPr="00027509" w:rsidRDefault="0056017F" w:rsidP="0056017F">
      <w:pPr>
        <w:spacing w:after="0" w:line="240" w:lineRule="auto"/>
        <w:ind w:left="720"/>
        <w:rPr>
          <w:rFonts w:ascii="Times New Roman" w:eastAsia="Calibri" w:hAnsi="Times New Roman" w:cs="Times New Roman"/>
          <w:kern w:val="0"/>
          <w14:ligatures w14:val="none"/>
        </w:rPr>
      </w:pPr>
      <w:r w:rsidRPr="00027509">
        <w:rPr>
          <w:rFonts w:ascii="Times New Roman" w:eastAsia="Calibri" w:hAnsi="Times New Roman" w:cs="Times New Roman"/>
          <w:b/>
          <w:bCs/>
          <w:i/>
          <w:kern w:val="0"/>
          <w14:ligatures w14:val="none"/>
        </w:rPr>
        <w:t>Motion:</w:t>
      </w:r>
      <w:r w:rsidRPr="00027509">
        <w:rPr>
          <w:rFonts w:ascii="Times New Roman" w:eastAsia="Calibri" w:hAnsi="Times New Roman" w:cs="Times New Roman"/>
          <w:kern w:val="0"/>
          <w14:ligatures w14:val="none"/>
        </w:rPr>
        <w:t xml:space="preserve"> </w:t>
      </w:r>
      <w:r w:rsidRPr="00027509">
        <w:rPr>
          <w:rFonts w:ascii="Times New Roman" w:eastAsia="Calibri" w:hAnsi="Times New Roman" w:cs="Times New Roman"/>
          <w:kern w:val="0"/>
          <w14:ligatures w14:val="none"/>
        </w:rPr>
        <w:tab/>
        <w:t>A motion was made by</w:t>
      </w:r>
      <w:r>
        <w:rPr>
          <w:rFonts w:ascii="Times New Roman" w:eastAsia="Calibri" w:hAnsi="Times New Roman" w:cs="Times New Roman"/>
          <w:kern w:val="0"/>
          <w14:ligatures w14:val="none"/>
        </w:rPr>
        <w:t xml:space="preserve"> </w:t>
      </w:r>
      <w:r w:rsidR="005A3620">
        <w:rPr>
          <w:rFonts w:ascii="Times New Roman" w:eastAsia="Calibri" w:hAnsi="Times New Roman" w:cs="Times New Roman"/>
          <w:kern w:val="0"/>
          <w14:ligatures w14:val="none"/>
        </w:rPr>
        <w:t>Dodaro</w:t>
      </w:r>
      <w:r w:rsidRPr="00027509">
        <w:rPr>
          <w:rFonts w:ascii="Times New Roman" w:eastAsia="Calibri" w:hAnsi="Times New Roman" w:cs="Times New Roman"/>
          <w:kern w:val="0"/>
          <w14:ligatures w14:val="none"/>
        </w:rPr>
        <w:t xml:space="preserve"> to accept and pay Abstract 0</w:t>
      </w:r>
      <w:r w:rsidR="001B41A8">
        <w:rPr>
          <w:rFonts w:ascii="Times New Roman" w:eastAsia="Calibri" w:hAnsi="Times New Roman" w:cs="Times New Roman"/>
          <w:kern w:val="0"/>
          <w14:ligatures w14:val="none"/>
        </w:rPr>
        <w:t>9</w:t>
      </w:r>
      <w:r w:rsidRPr="00027509">
        <w:rPr>
          <w:rFonts w:ascii="Times New Roman" w:eastAsia="Calibri" w:hAnsi="Times New Roman" w:cs="Times New Roman"/>
          <w:kern w:val="0"/>
          <w14:ligatures w14:val="none"/>
        </w:rPr>
        <w:t xml:space="preserve"> of 2026, seconded by </w:t>
      </w:r>
      <w:r>
        <w:rPr>
          <w:rFonts w:ascii="Times New Roman" w:eastAsia="Calibri" w:hAnsi="Times New Roman" w:cs="Times New Roman"/>
          <w:kern w:val="0"/>
          <w14:ligatures w14:val="none"/>
        </w:rPr>
        <w:t>Gunn</w:t>
      </w:r>
      <w:r w:rsidR="005A3620">
        <w:rPr>
          <w:rFonts w:ascii="Times New Roman" w:eastAsia="Calibri" w:hAnsi="Times New Roman" w:cs="Times New Roman"/>
          <w:kern w:val="0"/>
          <w14:ligatures w14:val="none"/>
        </w:rPr>
        <w:t>ing</w:t>
      </w:r>
      <w:r w:rsidRPr="00027509">
        <w:rPr>
          <w:rFonts w:ascii="Times New Roman" w:eastAsia="Calibri" w:hAnsi="Times New Roman" w:cs="Times New Roman"/>
          <w:kern w:val="0"/>
          <w14:ligatures w14:val="none"/>
        </w:rPr>
        <w:t xml:space="preserve"> / carried</w:t>
      </w:r>
    </w:p>
    <w:p w14:paraId="5B63DAFF" w14:textId="2BA97667"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 – General Fund – Vouchers –</w:t>
      </w:r>
      <w:r w:rsidR="005A3620">
        <w:rPr>
          <w:rFonts w:ascii="Times New Roman" w:eastAsia="Calibri" w:hAnsi="Times New Roman" w:cs="Times New Roman"/>
          <w:kern w:val="0"/>
          <w14:ligatures w14:val="none"/>
        </w:rPr>
        <w:t>261-275</w:t>
      </w:r>
      <w:r>
        <w:rPr>
          <w:rFonts w:ascii="Times New Roman" w:eastAsia="Calibri" w:hAnsi="Times New Roman" w:cs="Times New Roman"/>
          <w:kern w:val="0"/>
          <w14:ligatures w14:val="none"/>
        </w:rPr>
        <w:t xml:space="preserve"> $</w:t>
      </w:r>
      <w:r w:rsidR="005A3620">
        <w:rPr>
          <w:rFonts w:ascii="Times New Roman" w:eastAsia="Calibri" w:hAnsi="Times New Roman" w:cs="Times New Roman"/>
          <w:kern w:val="0"/>
          <w14:ligatures w14:val="none"/>
        </w:rPr>
        <w:t>5,020.40</w:t>
      </w:r>
    </w:p>
    <w:p w14:paraId="20D55669" w14:textId="4D0D78C9"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B – Outside Village – Vouchers –  – $</w:t>
      </w:r>
    </w:p>
    <w:p w14:paraId="3360B198" w14:textId="10DF262C"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DA –Highway Town wide – Vouchers – </w:t>
      </w:r>
      <w:r w:rsidR="005A3620">
        <w:rPr>
          <w:rFonts w:ascii="Times New Roman" w:eastAsia="Calibri" w:hAnsi="Times New Roman" w:cs="Times New Roman"/>
          <w:kern w:val="0"/>
          <w14:ligatures w14:val="none"/>
        </w:rPr>
        <w:t>122-127</w:t>
      </w:r>
      <w:r w:rsidRPr="00027509">
        <w:rPr>
          <w:rFonts w:ascii="Times New Roman" w:eastAsia="Calibri" w:hAnsi="Times New Roman" w:cs="Times New Roman"/>
          <w:kern w:val="0"/>
          <w14:ligatures w14:val="none"/>
        </w:rPr>
        <w:t xml:space="preserve"> $</w:t>
      </w:r>
      <w:r w:rsidR="00570B1E">
        <w:rPr>
          <w:rFonts w:ascii="Times New Roman" w:eastAsia="Calibri" w:hAnsi="Times New Roman" w:cs="Times New Roman"/>
          <w:kern w:val="0"/>
          <w14:ligatures w14:val="none"/>
        </w:rPr>
        <w:t>7795.40</w:t>
      </w:r>
    </w:p>
    <w:p w14:paraId="1F89D795" w14:textId="7602EDA5"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DB – Highway Outside – Vouchers-</w:t>
      </w:r>
      <w:r>
        <w:rPr>
          <w:rFonts w:ascii="Times New Roman" w:eastAsia="Calibri" w:hAnsi="Times New Roman" w:cs="Times New Roman"/>
          <w:kern w:val="0"/>
          <w14:ligatures w14:val="none"/>
        </w:rPr>
        <w:t xml:space="preserve"> </w:t>
      </w:r>
      <w:r w:rsidR="00570B1E">
        <w:rPr>
          <w:rFonts w:ascii="Times New Roman" w:eastAsia="Calibri" w:hAnsi="Times New Roman" w:cs="Times New Roman"/>
          <w:kern w:val="0"/>
          <w14:ligatures w14:val="none"/>
        </w:rPr>
        <w:t>12</w:t>
      </w:r>
      <w:r>
        <w:rPr>
          <w:rFonts w:ascii="Times New Roman" w:eastAsia="Calibri" w:hAnsi="Times New Roman" w:cs="Times New Roman"/>
          <w:kern w:val="0"/>
          <w14:ligatures w14:val="none"/>
        </w:rPr>
        <w:t>1-</w:t>
      </w:r>
      <w:r w:rsidR="00570B1E">
        <w:rPr>
          <w:rFonts w:ascii="Times New Roman" w:eastAsia="Calibri" w:hAnsi="Times New Roman" w:cs="Times New Roman"/>
          <w:kern w:val="0"/>
          <w14:ligatures w14:val="none"/>
        </w:rPr>
        <w:t>130</w:t>
      </w:r>
      <w:r w:rsidRPr="00027509">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w:t>
      </w:r>
      <w:r w:rsidR="00570B1E">
        <w:rPr>
          <w:rFonts w:ascii="Times New Roman" w:eastAsia="Calibri" w:hAnsi="Times New Roman" w:cs="Times New Roman"/>
          <w:kern w:val="0"/>
          <w14:ligatures w14:val="none"/>
        </w:rPr>
        <w:t>44,785.12</w:t>
      </w:r>
    </w:p>
    <w:p w14:paraId="06202DEC" w14:textId="30DCAA59"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EA – Airport – Vouchers – </w:t>
      </w:r>
      <w:r>
        <w:rPr>
          <w:rFonts w:ascii="Times New Roman" w:eastAsia="Calibri" w:hAnsi="Times New Roman" w:cs="Times New Roman"/>
          <w:kern w:val="0"/>
          <w14:ligatures w14:val="none"/>
        </w:rPr>
        <w:t>1</w:t>
      </w:r>
      <w:r w:rsidR="00570B1E">
        <w:rPr>
          <w:rFonts w:ascii="Times New Roman" w:eastAsia="Calibri" w:hAnsi="Times New Roman" w:cs="Times New Roman"/>
          <w:kern w:val="0"/>
          <w14:ligatures w14:val="none"/>
        </w:rPr>
        <w:t>82</w:t>
      </w:r>
      <w:r>
        <w:rPr>
          <w:rFonts w:ascii="Times New Roman" w:eastAsia="Calibri" w:hAnsi="Times New Roman" w:cs="Times New Roman"/>
          <w:kern w:val="0"/>
          <w14:ligatures w14:val="none"/>
        </w:rPr>
        <w:t>-</w:t>
      </w:r>
      <w:r w:rsidR="00570B1E">
        <w:rPr>
          <w:rFonts w:ascii="Times New Roman" w:eastAsia="Calibri" w:hAnsi="Times New Roman" w:cs="Times New Roman"/>
          <w:kern w:val="0"/>
          <w14:ligatures w14:val="none"/>
        </w:rPr>
        <w:t>203</w:t>
      </w:r>
      <w:r w:rsidRPr="00027509">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4,</w:t>
      </w:r>
      <w:r w:rsidR="00570B1E">
        <w:rPr>
          <w:rFonts w:ascii="Times New Roman" w:eastAsia="Calibri" w:hAnsi="Times New Roman" w:cs="Times New Roman"/>
          <w:kern w:val="0"/>
          <w14:ligatures w14:val="none"/>
        </w:rPr>
        <w:t>804.05</w:t>
      </w:r>
    </w:p>
    <w:p w14:paraId="1B8E7274" w14:textId="77777777"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ESA – Assessor – Vouchers –  – </w:t>
      </w:r>
    </w:p>
    <w:p w14:paraId="42C99D10" w14:textId="5EBB29D3"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HA – Capital Account – Vouchers – </w:t>
      </w:r>
      <w:r w:rsidR="00570B1E">
        <w:rPr>
          <w:rFonts w:ascii="Times New Roman" w:eastAsia="Calibri" w:hAnsi="Times New Roman" w:cs="Times New Roman"/>
          <w:kern w:val="0"/>
          <w14:ligatures w14:val="none"/>
        </w:rPr>
        <w:t>33</w:t>
      </w:r>
      <w:r>
        <w:rPr>
          <w:rFonts w:ascii="Times New Roman" w:eastAsia="Calibri" w:hAnsi="Times New Roman" w:cs="Times New Roman"/>
          <w:kern w:val="0"/>
          <w14:ligatures w14:val="none"/>
        </w:rPr>
        <w:t>-3</w:t>
      </w:r>
      <w:r w:rsidR="00570B1E">
        <w:rPr>
          <w:rFonts w:ascii="Times New Roman" w:eastAsia="Calibri" w:hAnsi="Times New Roman" w:cs="Times New Roman"/>
          <w:kern w:val="0"/>
          <w14:ligatures w14:val="none"/>
        </w:rPr>
        <w:t>4</w:t>
      </w:r>
      <w:r w:rsidRPr="00027509">
        <w:rPr>
          <w:rFonts w:ascii="Times New Roman" w:eastAsia="Calibri" w:hAnsi="Times New Roman" w:cs="Times New Roman"/>
          <w:kern w:val="0"/>
          <w14:ligatures w14:val="none"/>
        </w:rPr>
        <w:t xml:space="preserve"> - $</w:t>
      </w:r>
      <w:r w:rsidR="00570B1E">
        <w:rPr>
          <w:rFonts w:ascii="Times New Roman" w:eastAsia="Calibri" w:hAnsi="Times New Roman" w:cs="Times New Roman"/>
          <w:kern w:val="0"/>
          <w14:ligatures w14:val="none"/>
        </w:rPr>
        <w:t>20,399.95</w:t>
      </w:r>
    </w:p>
    <w:p w14:paraId="4B9B4F3F" w14:textId="4BECF699" w:rsidR="0056017F" w:rsidRPr="00027509" w:rsidRDefault="0056017F" w:rsidP="0056017F">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SL – Hill Crest Lighting – Voucher </w:t>
      </w:r>
      <w:r>
        <w:rPr>
          <w:rFonts w:ascii="Times New Roman" w:eastAsia="Calibri" w:hAnsi="Times New Roman" w:cs="Times New Roman"/>
          <w:kern w:val="0"/>
          <w14:ligatures w14:val="none"/>
        </w:rPr>
        <w:t>2</w:t>
      </w:r>
      <w:r w:rsidR="00570B1E">
        <w:rPr>
          <w:rFonts w:ascii="Times New Roman" w:eastAsia="Calibri" w:hAnsi="Times New Roman" w:cs="Times New Roman"/>
          <w:kern w:val="0"/>
          <w14:ligatures w14:val="none"/>
        </w:rPr>
        <w:t>9</w:t>
      </w:r>
      <w:r w:rsidRPr="00027509">
        <w:rPr>
          <w:rFonts w:ascii="Times New Roman" w:eastAsia="Calibri" w:hAnsi="Times New Roman" w:cs="Times New Roman"/>
          <w:kern w:val="0"/>
          <w14:ligatures w14:val="none"/>
        </w:rPr>
        <w:t xml:space="preserve"> - $</w:t>
      </w:r>
      <w:r w:rsidR="00570B1E">
        <w:rPr>
          <w:rFonts w:ascii="Times New Roman" w:eastAsia="Calibri" w:hAnsi="Times New Roman" w:cs="Times New Roman"/>
          <w:kern w:val="0"/>
          <w14:ligatures w14:val="none"/>
        </w:rPr>
        <w:t>21.92</w:t>
      </w:r>
    </w:p>
    <w:p w14:paraId="203BF4F6" w14:textId="77777777" w:rsidR="0056017F" w:rsidRDefault="0056017F" w:rsidP="0056017F">
      <w:pPr>
        <w:spacing w:after="0" w:line="240" w:lineRule="auto"/>
        <w:ind w:left="720" w:firstLine="720"/>
        <w:jc w:val="both"/>
        <w:rPr>
          <w:rFonts w:ascii="Times New Roman" w:eastAsia="Times New Roman" w:hAnsi="Times New Roman" w:cs="Times New Roman"/>
          <w:kern w:val="0"/>
          <w14:ligatures w14:val="none"/>
        </w:rPr>
      </w:pPr>
      <w:r w:rsidRPr="00027509">
        <w:rPr>
          <w:rFonts w:ascii="Times New Roman" w:eastAsia="Times New Roman" w:hAnsi="Times New Roman" w:cs="Times New Roman"/>
          <w:kern w:val="0"/>
          <w14:ligatures w14:val="none"/>
        </w:rPr>
        <w:t xml:space="preserve">SS2 – Sinclair Sewer – Voucher </w:t>
      </w:r>
      <w:r>
        <w:rPr>
          <w:rFonts w:ascii="Times New Roman" w:eastAsia="Times New Roman" w:hAnsi="Times New Roman" w:cs="Times New Roman"/>
          <w:kern w:val="0"/>
          <w14:ligatures w14:val="none"/>
        </w:rPr>
        <w:t>-</w:t>
      </w:r>
      <w:r w:rsidRPr="00027509">
        <w:rPr>
          <w:rFonts w:ascii="Times New Roman" w:eastAsia="Times New Roman" w:hAnsi="Times New Roman" w:cs="Times New Roman"/>
          <w:kern w:val="0"/>
          <w14:ligatures w14:val="none"/>
        </w:rPr>
        <w:t xml:space="preserve"> $</w:t>
      </w:r>
    </w:p>
    <w:p w14:paraId="37314960" w14:textId="77777777" w:rsidR="0056017F" w:rsidRPr="00027509" w:rsidRDefault="0056017F" w:rsidP="0056017F">
      <w:pPr>
        <w:spacing w:after="0" w:line="240" w:lineRule="auto"/>
        <w:rPr>
          <w:rFonts w:ascii="Times New Roman" w:eastAsia="Calibri" w:hAnsi="Times New Roman" w:cs="Times New Roman"/>
          <w:kern w:val="0"/>
          <w14:ligatures w14:val="none"/>
        </w:rPr>
      </w:pPr>
    </w:p>
    <w:p w14:paraId="78D8B0B4" w14:textId="01273B29"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Total $</w:t>
      </w:r>
      <w:r w:rsidR="00570B1E">
        <w:rPr>
          <w:rFonts w:ascii="Times New Roman" w:eastAsia="Calibri" w:hAnsi="Times New Roman" w:cs="Times New Roman"/>
          <w:kern w:val="0"/>
          <w14:ligatures w14:val="none"/>
        </w:rPr>
        <w:t>82,826.84</w:t>
      </w:r>
    </w:p>
    <w:p w14:paraId="2BFFD883" w14:textId="77777777" w:rsidR="0056017F" w:rsidRDefault="0056017F" w:rsidP="0056017F">
      <w:pPr>
        <w:spacing w:after="0" w:line="240" w:lineRule="auto"/>
        <w:rPr>
          <w:rFonts w:ascii="Times New Roman" w:eastAsia="Calibri" w:hAnsi="Times New Roman" w:cs="Times New Roman"/>
          <w:kern w:val="0"/>
          <w14:ligatures w14:val="none"/>
        </w:rPr>
      </w:pPr>
    </w:p>
    <w:p w14:paraId="5AECBE04" w14:textId="235BD14F" w:rsidR="0056017F" w:rsidRDefault="0056017F" w:rsidP="0056017F">
      <w:pPr>
        <w:spacing w:after="0" w:line="240" w:lineRule="auto"/>
        <w:rPr>
          <w:rFonts w:ascii="Times New Roman" w:eastAsia="Calibri" w:hAnsi="Times New Roman" w:cs="Times New Roman"/>
          <w:bCs/>
          <w:kern w:val="0"/>
          <w14:ligatures w14:val="none"/>
        </w:rPr>
      </w:pPr>
      <w:r w:rsidRPr="00027509">
        <w:rPr>
          <w:rFonts w:ascii="Times New Roman" w:eastAsia="Calibri" w:hAnsi="Times New Roman" w:cs="Times New Roman"/>
          <w:b/>
          <w:smallCaps/>
          <w:kern w:val="0"/>
          <w14:ligatures w14:val="none"/>
        </w:rPr>
        <w:t>ADJOURN</w:t>
      </w:r>
      <w:r w:rsidRPr="00027509">
        <w:rPr>
          <w:rFonts w:ascii="Times New Roman" w:eastAsia="Calibri" w:hAnsi="Times New Roman" w:cs="Times New Roman"/>
          <w:b/>
          <w:kern w:val="0"/>
          <w14:ligatures w14:val="none"/>
        </w:rPr>
        <w:t xml:space="preserve">: </w:t>
      </w:r>
      <w:r w:rsidRPr="00027509">
        <w:rPr>
          <w:rFonts w:ascii="Times New Roman" w:eastAsia="Calibri" w:hAnsi="Times New Roman" w:cs="Times New Roman"/>
          <w:bCs/>
          <w:kern w:val="0"/>
          <w14:ligatures w14:val="none"/>
        </w:rPr>
        <w:tab/>
      </w:r>
      <w:r>
        <w:rPr>
          <w:rFonts w:ascii="Times New Roman" w:eastAsia="Calibri" w:hAnsi="Times New Roman" w:cs="Times New Roman"/>
          <w:bCs/>
          <w:kern w:val="0"/>
          <w14:ligatures w14:val="none"/>
        </w:rPr>
        <w:t>Gunning</w:t>
      </w:r>
      <w:r w:rsidRPr="00027509">
        <w:rPr>
          <w:rFonts w:ascii="Times New Roman" w:eastAsia="Calibri" w:hAnsi="Times New Roman" w:cs="Times New Roman"/>
          <w:bCs/>
          <w:kern w:val="0"/>
          <w14:ligatures w14:val="none"/>
        </w:rPr>
        <w:t xml:space="preserve"> / </w:t>
      </w:r>
      <w:r w:rsidR="005A3620">
        <w:rPr>
          <w:rFonts w:ascii="Times New Roman" w:eastAsia="Calibri" w:hAnsi="Times New Roman" w:cs="Times New Roman"/>
          <w:bCs/>
          <w:kern w:val="0"/>
          <w14:ligatures w14:val="none"/>
        </w:rPr>
        <w:t>Day</w:t>
      </w:r>
      <w:r w:rsidRPr="00027509">
        <w:rPr>
          <w:rFonts w:ascii="Times New Roman" w:eastAsia="Calibri" w:hAnsi="Times New Roman" w:cs="Times New Roman"/>
          <w:bCs/>
          <w:kern w:val="0"/>
          <w14:ligatures w14:val="none"/>
        </w:rPr>
        <w:t xml:space="preserve"> / Carried</w:t>
      </w:r>
    </w:p>
    <w:p w14:paraId="13312746" w14:textId="77777777" w:rsidR="005A3620" w:rsidRDefault="005A3620" w:rsidP="0056017F">
      <w:pPr>
        <w:spacing w:after="0" w:line="240" w:lineRule="auto"/>
        <w:rPr>
          <w:rFonts w:ascii="Times New Roman" w:eastAsia="Calibri" w:hAnsi="Times New Roman" w:cs="Times New Roman"/>
          <w:bCs/>
          <w:kern w:val="0"/>
          <w14:ligatures w14:val="none"/>
        </w:rPr>
      </w:pPr>
    </w:p>
    <w:p w14:paraId="267FE9F4" w14:textId="5FAA2EAF" w:rsidR="005A3620" w:rsidRDefault="005A3620" w:rsidP="0056017F">
      <w:pPr>
        <w:spacing w:after="0" w:line="240" w:lineRule="auto"/>
        <w:rPr>
          <w:rFonts w:ascii="Times New Roman" w:eastAsia="Calibri" w:hAnsi="Times New Roman" w:cs="Times New Roman"/>
          <w:bCs/>
          <w:kern w:val="0"/>
          <w14:ligatures w14:val="none"/>
        </w:rPr>
      </w:pPr>
      <w:r w:rsidRPr="005A3620">
        <w:rPr>
          <w:rFonts w:ascii="Times New Roman" w:eastAsia="Calibri" w:hAnsi="Times New Roman" w:cs="Times New Roman"/>
          <w:b/>
          <w:i/>
          <w:iCs/>
          <w:kern w:val="0"/>
          <w14:ligatures w14:val="none"/>
        </w:rPr>
        <w:t>A motion</w:t>
      </w:r>
      <w:r>
        <w:rPr>
          <w:rFonts w:ascii="Times New Roman" w:eastAsia="Calibri" w:hAnsi="Times New Roman" w:cs="Times New Roman"/>
          <w:bCs/>
          <w:kern w:val="0"/>
          <w14:ligatures w14:val="none"/>
        </w:rPr>
        <w:t xml:space="preserve"> was made by Gunning, seconded by Day to reopen the meeting. Motion was carried.</w:t>
      </w:r>
    </w:p>
    <w:p w14:paraId="579ADA58" w14:textId="77777777" w:rsidR="005A3620" w:rsidRDefault="005A3620" w:rsidP="0056017F">
      <w:pPr>
        <w:spacing w:after="0" w:line="240" w:lineRule="auto"/>
        <w:rPr>
          <w:rFonts w:ascii="Times New Roman" w:eastAsia="Calibri" w:hAnsi="Times New Roman" w:cs="Times New Roman"/>
          <w:bCs/>
          <w:kern w:val="0"/>
          <w14:ligatures w14:val="none"/>
        </w:rPr>
      </w:pPr>
    </w:p>
    <w:p w14:paraId="123C28D9" w14:textId="275C16E4" w:rsidR="005A3620" w:rsidRDefault="005A3620" w:rsidP="0056017F">
      <w:pPr>
        <w:spacing w:after="0" w:line="240" w:lineRule="auto"/>
        <w:rPr>
          <w:rFonts w:ascii="Times New Roman" w:eastAsia="Calibri" w:hAnsi="Times New Roman" w:cs="Times New Roman"/>
          <w:bCs/>
          <w:kern w:val="0"/>
          <w14:ligatures w14:val="none"/>
        </w:rPr>
      </w:pPr>
      <w:r w:rsidRPr="005A3620">
        <w:rPr>
          <w:rFonts w:ascii="Times New Roman" w:eastAsia="Calibri" w:hAnsi="Times New Roman" w:cs="Times New Roman"/>
          <w:b/>
          <w:i/>
          <w:iCs/>
          <w:kern w:val="0"/>
          <w14:ligatures w14:val="none"/>
        </w:rPr>
        <w:t>A motion</w:t>
      </w:r>
      <w:r>
        <w:rPr>
          <w:rFonts w:ascii="Times New Roman" w:eastAsia="Calibri" w:hAnsi="Times New Roman" w:cs="Times New Roman"/>
          <w:bCs/>
          <w:kern w:val="0"/>
          <w14:ligatures w14:val="none"/>
        </w:rPr>
        <w:t xml:space="preserve"> was made by Graves, seconded by Gunning to appoint Greg Day as Deputy Supervisor. Motion was carried.</w:t>
      </w:r>
    </w:p>
    <w:p w14:paraId="4742873B" w14:textId="36C5B2C8" w:rsidR="0056017F" w:rsidRDefault="00347130" w:rsidP="0056017F">
      <w:pPr>
        <w:spacing w:after="0" w:line="240" w:lineRule="auto"/>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lastRenderedPageBreak/>
        <w:t>A motion was made by Gunning, seconded by Day to adjourn the meeting. Motion was carried.</w:t>
      </w:r>
    </w:p>
    <w:p w14:paraId="1612E19E" w14:textId="77777777" w:rsidR="00347130" w:rsidRPr="00027509" w:rsidRDefault="00347130" w:rsidP="0056017F">
      <w:pPr>
        <w:spacing w:after="0" w:line="240" w:lineRule="auto"/>
        <w:rPr>
          <w:rFonts w:ascii="Times New Roman" w:eastAsia="Calibri" w:hAnsi="Times New Roman" w:cs="Times New Roman"/>
          <w:kern w:val="0"/>
          <w14:ligatures w14:val="none"/>
        </w:rPr>
      </w:pPr>
    </w:p>
    <w:p w14:paraId="5E4AABDD" w14:textId="77777777"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Respectfully Submitted,</w:t>
      </w:r>
    </w:p>
    <w:p w14:paraId="71B0176C" w14:textId="77777777" w:rsidR="0056017F" w:rsidRPr="00027509" w:rsidRDefault="0056017F" w:rsidP="0056017F">
      <w:pPr>
        <w:spacing w:after="0" w:line="240" w:lineRule="auto"/>
        <w:rPr>
          <w:rFonts w:ascii="Times New Roman" w:eastAsia="Calibri" w:hAnsi="Times New Roman" w:cs="Times New Roman"/>
          <w:kern w:val="0"/>
          <w14:ligatures w14:val="none"/>
        </w:rPr>
      </w:pPr>
    </w:p>
    <w:p w14:paraId="0B7F77C8" w14:textId="76E50369"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Danielle </w:t>
      </w:r>
      <w:r w:rsidR="00812907">
        <w:rPr>
          <w:rFonts w:ascii="Times New Roman" w:eastAsia="Calibri" w:hAnsi="Times New Roman" w:cs="Times New Roman"/>
          <w:kern w:val="0"/>
          <w14:ligatures w14:val="none"/>
        </w:rPr>
        <w:t>Davis</w:t>
      </w:r>
    </w:p>
    <w:p w14:paraId="3422FCB6" w14:textId="77777777" w:rsidR="0056017F" w:rsidRPr="00027509" w:rsidRDefault="0056017F" w:rsidP="0056017F">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Town Clerk</w:t>
      </w:r>
    </w:p>
    <w:p w14:paraId="6D537AC5" w14:textId="77777777" w:rsidR="0056017F" w:rsidRDefault="0056017F"/>
    <w:sectPr w:rsidR="0056017F" w:rsidSect="001B41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9027D" w14:textId="77777777" w:rsidR="00DD6B89" w:rsidRDefault="00DD6B89" w:rsidP="0056017F">
      <w:pPr>
        <w:spacing w:after="0" w:line="240" w:lineRule="auto"/>
      </w:pPr>
      <w:r>
        <w:separator/>
      </w:r>
    </w:p>
  </w:endnote>
  <w:endnote w:type="continuationSeparator" w:id="0">
    <w:p w14:paraId="05EE2010" w14:textId="77777777" w:rsidR="00DD6B89" w:rsidRDefault="00DD6B89" w:rsidP="00560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6186" w14:textId="77777777" w:rsidR="002A1DC9" w:rsidRDefault="002A1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8EAD5" w14:textId="77777777" w:rsidR="002A1DC9" w:rsidRDefault="002A1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A51DA" w14:textId="77777777" w:rsidR="002A1DC9" w:rsidRDefault="002A1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3CE1C" w14:textId="77777777" w:rsidR="00DD6B89" w:rsidRDefault="00DD6B89" w:rsidP="0056017F">
      <w:pPr>
        <w:spacing w:after="0" w:line="240" w:lineRule="auto"/>
      </w:pPr>
      <w:r>
        <w:separator/>
      </w:r>
    </w:p>
  </w:footnote>
  <w:footnote w:type="continuationSeparator" w:id="0">
    <w:p w14:paraId="0B483018" w14:textId="77777777" w:rsidR="00DD6B89" w:rsidRDefault="00DD6B89" w:rsidP="00560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1DD7B" w14:textId="43E54C2D" w:rsidR="002A1DC9" w:rsidRDefault="00000000">
    <w:pPr>
      <w:pStyle w:val="Header"/>
    </w:pPr>
    <w:r>
      <w:rPr>
        <w:noProof/>
      </w:rPr>
      <w:pict w14:anchorId="609EB7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72563" o:spid="_x0000_s1026" type="#_x0000_t136" style="position:absolute;margin-left:0;margin-top:0;width:412.4pt;height:247.45pt;rotation:315;z-index:-251655168;mso-position-horizontal:center;mso-position-horizontal-relative:margin;mso-position-vertical:center;mso-position-vertical-relative:margin" o:allowincell="f" fillcolor="yellow"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1C635" w14:textId="4F80C47F" w:rsidR="0056017F" w:rsidRDefault="00000000" w:rsidP="0056017F">
    <w:pPr>
      <w:pStyle w:val="Header"/>
      <w:jc w:val="center"/>
    </w:pPr>
    <w:r>
      <w:rPr>
        <w:noProof/>
      </w:rPr>
      <w:pict w14:anchorId="79CD2E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72564" o:spid="_x0000_s1027" type="#_x0000_t136" style="position:absolute;left:0;text-align:left;margin-left:0;margin-top:0;width:412.4pt;height:247.45pt;rotation:315;z-index:-251653120;mso-position-horizontal:center;mso-position-horizontal-relative:margin;mso-position-vertical:center;mso-position-vertical-relative:margin" o:allowincell="f" fillcolor="yellow" stroked="f">
          <v:fill opacity=".5"/>
          <v:textpath style="font-family:&quot;Calibri&quot;;font-size:1pt" string="DRAFT"/>
          <w10:wrap anchorx="margin" anchory="margin"/>
        </v:shape>
      </w:pict>
    </w:r>
    <w:r w:rsidR="0056017F" w:rsidRPr="00CB5040">
      <w:rPr>
        <w:rFonts w:ascii="Times New Roman" w:eastAsia="Times New Roman" w:hAnsi="Times New Roman" w:cs="Times New Roman"/>
        <w:kern w:val="0"/>
        <w:szCs w:val="20"/>
        <w14:ligatures w14:val="none"/>
      </w:rPr>
      <w:t xml:space="preserve">REGULAR MEETING, TOWN OF WELLSVILLE, </w:t>
    </w:r>
    <w:r w:rsidR="0056017F">
      <w:rPr>
        <w:rFonts w:ascii="Times New Roman" w:eastAsia="Times New Roman" w:hAnsi="Times New Roman" w:cs="Times New Roman"/>
        <w:kern w:val="0"/>
        <w:szCs w:val="20"/>
        <w14:ligatures w14:val="none"/>
      </w:rPr>
      <w:t>September 09</w:t>
    </w:r>
    <w:r w:rsidR="0056017F" w:rsidRPr="00CB5040">
      <w:rPr>
        <w:rFonts w:ascii="Times New Roman" w:eastAsia="Times New Roman" w:hAnsi="Times New Roman" w:cs="Times New Roman"/>
        <w:kern w:val="0"/>
        <w:szCs w:val="20"/>
        <w14:ligatures w14:val="none"/>
      </w:rPr>
      <w:t>, 2026</w:t>
    </w:r>
  </w:p>
  <w:p w14:paraId="1F675481" w14:textId="77777777" w:rsidR="0056017F" w:rsidRDefault="005601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BC876" w14:textId="056AFF34" w:rsidR="002A1DC9" w:rsidRDefault="00000000">
    <w:pPr>
      <w:pStyle w:val="Header"/>
    </w:pPr>
    <w:r>
      <w:rPr>
        <w:noProof/>
      </w:rPr>
      <w:pict w14:anchorId="2E1C0E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72562" o:spid="_x0000_s1025" type="#_x0000_t136" style="position:absolute;margin-left:0;margin-top:0;width:412.4pt;height:247.45pt;rotation:315;z-index:-251657216;mso-position-horizontal:center;mso-position-horizontal-relative:margin;mso-position-vertical:center;mso-position-vertical-relative:margin" o:allowincell="f" fillcolor="yellow"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1459E"/>
    <w:multiLevelType w:val="hybridMultilevel"/>
    <w:tmpl w:val="E9F85A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C13616"/>
    <w:multiLevelType w:val="hybridMultilevel"/>
    <w:tmpl w:val="33349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076B3F"/>
    <w:multiLevelType w:val="hybridMultilevel"/>
    <w:tmpl w:val="F4889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181F1E"/>
    <w:multiLevelType w:val="hybridMultilevel"/>
    <w:tmpl w:val="F6084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28343951">
    <w:abstractNumId w:val="1"/>
  </w:num>
  <w:num w:numId="2" w16cid:durableId="1504078909">
    <w:abstractNumId w:val="3"/>
  </w:num>
  <w:num w:numId="3" w16cid:durableId="1616672585">
    <w:abstractNumId w:val="0"/>
  </w:num>
  <w:num w:numId="4" w16cid:durableId="7027469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17F"/>
    <w:rsid w:val="001B41A8"/>
    <w:rsid w:val="002907F9"/>
    <w:rsid w:val="002A1DC9"/>
    <w:rsid w:val="00347130"/>
    <w:rsid w:val="00460907"/>
    <w:rsid w:val="00530D1A"/>
    <w:rsid w:val="0056017F"/>
    <w:rsid w:val="00570B1E"/>
    <w:rsid w:val="005A3620"/>
    <w:rsid w:val="006275B0"/>
    <w:rsid w:val="006B77D6"/>
    <w:rsid w:val="006C0EB8"/>
    <w:rsid w:val="006F3CE1"/>
    <w:rsid w:val="00812907"/>
    <w:rsid w:val="008D03D0"/>
    <w:rsid w:val="00A44FE7"/>
    <w:rsid w:val="00B32127"/>
    <w:rsid w:val="00C84041"/>
    <w:rsid w:val="00C96E20"/>
    <w:rsid w:val="00DD6B89"/>
    <w:rsid w:val="00F55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D9DA0"/>
  <w15:chartTrackingRefBased/>
  <w15:docId w15:val="{B1F2CFE5-93F2-4E1E-8A13-D843ADBC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17F"/>
  </w:style>
  <w:style w:type="paragraph" w:styleId="Heading1">
    <w:name w:val="heading 1"/>
    <w:basedOn w:val="Normal"/>
    <w:next w:val="Normal"/>
    <w:link w:val="Heading1Char"/>
    <w:uiPriority w:val="9"/>
    <w:qFormat/>
    <w:rsid w:val="00560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1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1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1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1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1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1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1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1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1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1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1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1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1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1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1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1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17F"/>
    <w:rPr>
      <w:rFonts w:eastAsiaTheme="majorEastAsia" w:cstheme="majorBidi"/>
      <w:color w:val="272727" w:themeColor="text1" w:themeTint="D8"/>
    </w:rPr>
  </w:style>
  <w:style w:type="paragraph" w:styleId="Title">
    <w:name w:val="Title"/>
    <w:basedOn w:val="Normal"/>
    <w:next w:val="Normal"/>
    <w:link w:val="TitleChar"/>
    <w:uiPriority w:val="10"/>
    <w:qFormat/>
    <w:rsid w:val="005601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1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1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1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17F"/>
    <w:pPr>
      <w:spacing w:before="160"/>
      <w:jc w:val="center"/>
    </w:pPr>
    <w:rPr>
      <w:i/>
      <w:iCs/>
      <w:color w:val="404040" w:themeColor="text1" w:themeTint="BF"/>
    </w:rPr>
  </w:style>
  <w:style w:type="character" w:customStyle="1" w:styleId="QuoteChar">
    <w:name w:val="Quote Char"/>
    <w:basedOn w:val="DefaultParagraphFont"/>
    <w:link w:val="Quote"/>
    <w:uiPriority w:val="29"/>
    <w:rsid w:val="0056017F"/>
    <w:rPr>
      <w:i/>
      <w:iCs/>
      <w:color w:val="404040" w:themeColor="text1" w:themeTint="BF"/>
    </w:rPr>
  </w:style>
  <w:style w:type="paragraph" w:styleId="ListParagraph">
    <w:name w:val="List Paragraph"/>
    <w:basedOn w:val="Normal"/>
    <w:uiPriority w:val="34"/>
    <w:qFormat/>
    <w:rsid w:val="0056017F"/>
    <w:pPr>
      <w:ind w:left="720"/>
      <w:contextualSpacing/>
    </w:pPr>
  </w:style>
  <w:style w:type="character" w:styleId="IntenseEmphasis">
    <w:name w:val="Intense Emphasis"/>
    <w:basedOn w:val="DefaultParagraphFont"/>
    <w:uiPriority w:val="21"/>
    <w:qFormat/>
    <w:rsid w:val="0056017F"/>
    <w:rPr>
      <w:i/>
      <w:iCs/>
      <w:color w:val="0F4761" w:themeColor="accent1" w:themeShade="BF"/>
    </w:rPr>
  </w:style>
  <w:style w:type="paragraph" w:styleId="IntenseQuote">
    <w:name w:val="Intense Quote"/>
    <w:basedOn w:val="Normal"/>
    <w:next w:val="Normal"/>
    <w:link w:val="IntenseQuoteChar"/>
    <w:uiPriority w:val="30"/>
    <w:qFormat/>
    <w:rsid w:val="005601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17F"/>
    <w:rPr>
      <w:i/>
      <w:iCs/>
      <w:color w:val="0F4761" w:themeColor="accent1" w:themeShade="BF"/>
    </w:rPr>
  </w:style>
  <w:style w:type="character" w:styleId="IntenseReference">
    <w:name w:val="Intense Reference"/>
    <w:basedOn w:val="DefaultParagraphFont"/>
    <w:uiPriority w:val="32"/>
    <w:qFormat/>
    <w:rsid w:val="0056017F"/>
    <w:rPr>
      <w:b/>
      <w:bCs/>
      <w:smallCaps/>
      <w:color w:val="0F4761" w:themeColor="accent1" w:themeShade="BF"/>
      <w:spacing w:val="5"/>
    </w:rPr>
  </w:style>
  <w:style w:type="paragraph" w:styleId="Header">
    <w:name w:val="header"/>
    <w:basedOn w:val="Normal"/>
    <w:link w:val="HeaderChar"/>
    <w:uiPriority w:val="99"/>
    <w:unhideWhenUsed/>
    <w:rsid w:val="00560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17F"/>
  </w:style>
  <w:style w:type="paragraph" w:styleId="Footer">
    <w:name w:val="footer"/>
    <w:basedOn w:val="Normal"/>
    <w:link w:val="FooterChar"/>
    <w:uiPriority w:val="99"/>
    <w:unhideWhenUsed/>
    <w:rsid w:val="00560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4DBBC-682D-4883-A3FD-8B98BE7E4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4</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Osgood</dc:creator>
  <cp:keywords/>
  <dc:description/>
  <cp:lastModifiedBy>Danielle Osgood</cp:lastModifiedBy>
  <cp:revision>7</cp:revision>
  <cp:lastPrinted>2026-09-18T14:13:00Z</cp:lastPrinted>
  <dcterms:created xsi:type="dcterms:W3CDTF">2026-09-18T12:58:00Z</dcterms:created>
  <dcterms:modified xsi:type="dcterms:W3CDTF">2026-09-22T12:23:00Z</dcterms:modified>
</cp:coreProperties>
</file>