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E0194" w14:textId="77777777" w:rsidR="00E4053D" w:rsidRPr="0074371F" w:rsidRDefault="00E4053D" w:rsidP="00FC0BF6">
      <w:pPr>
        <w:pStyle w:val="noindent"/>
        <w:jc w:val="center"/>
        <w:rPr>
          <w:rFonts w:ascii="Calibri" w:hAnsi="Calibri"/>
          <w:b/>
          <w:szCs w:val="24"/>
        </w:rPr>
      </w:pPr>
      <w:r w:rsidRPr="0074371F">
        <w:rPr>
          <w:rFonts w:ascii="Calibri" w:hAnsi="Calibri"/>
          <w:b/>
          <w:szCs w:val="24"/>
        </w:rPr>
        <w:t>PUBLIC NOTICE</w:t>
      </w:r>
      <w:r w:rsidRPr="0074371F">
        <w:rPr>
          <w:rFonts w:ascii="Calibri" w:hAnsi="Calibri"/>
          <w:b/>
          <w:szCs w:val="24"/>
        </w:rPr>
        <w:br/>
      </w:r>
      <w:r w:rsidRPr="0074371F">
        <w:rPr>
          <w:rFonts w:ascii="Calibri" w:hAnsi="Calibri"/>
          <w:b/>
          <w:caps/>
          <w:szCs w:val="24"/>
        </w:rPr>
        <w:t>Town</w:t>
      </w:r>
      <w:r w:rsidRPr="0074371F">
        <w:rPr>
          <w:rFonts w:ascii="Calibri" w:hAnsi="Calibri"/>
          <w:b/>
          <w:szCs w:val="24"/>
        </w:rPr>
        <w:t xml:space="preserve"> OF </w:t>
      </w:r>
      <w:r w:rsidR="007067D4" w:rsidRPr="0074371F">
        <w:rPr>
          <w:rFonts w:ascii="Calibri" w:hAnsi="Calibri"/>
          <w:b/>
          <w:szCs w:val="24"/>
        </w:rPr>
        <w:t>BUSTI</w:t>
      </w:r>
    </w:p>
    <w:p w14:paraId="1E9F7C82" w14:textId="77777777" w:rsidR="00E4053D" w:rsidRPr="0074371F" w:rsidRDefault="00E4053D" w:rsidP="00FC0BF6">
      <w:pPr>
        <w:jc w:val="both"/>
        <w:rPr>
          <w:rFonts w:ascii="Calibri" w:hAnsi="Calibri"/>
          <w:color w:val="FF0000"/>
          <w:sz w:val="24"/>
          <w:szCs w:val="24"/>
        </w:rPr>
      </w:pPr>
      <w:r w:rsidRPr="00206B64">
        <w:rPr>
          <w:rFonts w:ascii="Calibri" w:hAnsi="Calibri"/>
          <w:color w:val="auto"/>
          <w:sz w:val="24"/>
          <w:szCs w:val="24"/>
        </w:rPr>
        <w:t xml:space="preserve">Notice is hereby given that the Town Board of the Town of </w:t>
      </w:r>
      <w:r w:rsidR="007067D4" w:rsidRPr="00206B64">
        <w:rPr>
          <w:rFonts w:ascii="Calibri" w:hAnsi="Calibri"/>
          <w:color w:val="auto"/>
          <w:sz w:val="24"/>
          <w:szCs w:val="24"/>
        </w:rPr>
        <w:t>Busti</w:t>
      </w:r>
      <w:r w:rsidRPr="00206B64">
        <w:rPr>
          <w:rFonts w:ascii="Calibri" w:hAnsi="Calibri"/>
          <w:color w:val="auto"/>
          <w:sz w:val="24"/>
          <w:szCs w:val="24"/>
        </w:rPr>
        <w:t xml:space="preserve"> (the “Town”), Chautauqua County, New York, at a</w:t>
      </w:r>
      <w:r w:rsidR="008B2B3E" w:rsidRPr="00206B64">
        <w:rPr>
          <w:rFonts w:ascii="Calibri" w:hAnsi="Calibri"/>
          <w:color w:val="auto"/>
          <w:sz w:val="24"/>
          <w:szCs w:val="24"/>
        </w:rPr>
        <w:t xml:space="preserve"> </w:t>
      </w:r>
      <w:r w:rsidR="0074371F" w:rsidRPr="00206B64">
        <w:rPr>
          <w:rFonts w:ascii="Calibri" w:hAnsi="Calibri"/>
          <w:color w:val="auto"/>
          <w:sz w:val="24"/>
          <w:szCs w:val="24"/>
        </w:rPr>
        <w:t xml:space="preserve">regular </w:t>
      </w:r>
      <w:r w:rsidRPr="00206B64">
        <w:rPr>
          <w:rFonts w:ascii="Calibri" w:hAnsi="Calibri"/>
          <w:color w:val="auto"/>
          <w:sz w:val="24"/>
          <w:szCs w:val="24"/>
        </w:rPr>
        <w:t xml:space="preserve">meeting thereof, held on </w:t>
      </w:r>
      <w:r w:rsidR="001969B0">
        <w:rPr>
          <w:rFonts w:ascii="Calibri" w:hAnsi="Calibri"/>
          <w:color w:val="auto"/>
          <w:sz w:val="24"/>
          <w:szCs w:val="24"/>
        </w:rPr>
        <w:t>October 5</w:t>
      </w:r>
      <w:r w:rsidR="007E06C2" w:rsidRPr="00206B64">
        <w:rPr>
          <w:rFonts w:ascii="Calibri" w:hAnsi="Calibri"/>
          <w:color w:val="auto"/>
          <w:sz w:val="24"/>
          <w:szCs w:val="24"/>
        </w:rPr>
        <w:t>, 20</w:t>
      </w:r>
      <w:r w:rsidR="00206B64" w:rsidRPr="00206B64">
        <w:rPr>
          <w:rFonts w:ascii="Calibri" w:hAnsi="Calibri"/>
          <w:color w:val="auto"/>
          <w:sz w:val="24"/>
          <w:szCs w:val="24"/>
        </w:rPr>
        <w:t>2</w:t>
      </w:r>
      <w:r w:rsidR="001969B0">
        <w:rPr>
          <w:rFonts w:ascii="Calibri" w:hAnsi="Calibri"/>
          <w:color w:val="auto"/>
          <w:sz w:val="24"/>
          <w:szCs w:val="24"/>
        </w:rPr>
        <w:t>6</w:t>
      </w:r>
      <w:r w:rsidRPr="00206B64">
        <w:rPr>
          <w:rFonts w:ascii="Calibri" w:hAnsi="Calibri"/>
          <w:color w:val="auto"/>
          <w:sz w:val="24"/>
          <w:szCs w:val="24"/>
        </w:rPr>
        <w:t xml:space="preserve">, duly adopted, subject to permissive referendum, a resolution, </w:t>
      </w:r>
      <w:r w:rsidR="00ED7C7E" w:rsidRPr="00206B64">
        <w:rPr>
          <w:rFonts w:ascii="Calibri" w:hAnsi="Calibri"/>
          <w:color w:val="auto"/>
          <w:sz w:val="24"/>
          <w:szCs w:val="24"/>
        </w:rPr>
        <w:t>whic</w:t>
      </w:r>
      <w:r w:rsidR="00A62462" w:rsidRPr="00206B64">
        <w:rPr>
          <w:rFonts w:ascii="Calibri" w:hAnsi="Calibri"/>
          <w:color w:val="auto"/>
          <w:sz w:val="24"/>
          <w:szCs w:val="24"/>
        </w:rPr>
        <w:t>h provided</w:t>
      </w:r>
      <w:r w:rsidR="00ED7C7E" w:rsidRPr="00206B64">
        <w:rPr>
          <w:rFonts w:ascii="Calibri" w:hAnsi="Calibri"/>
          <w:color w:val="auto"/>
          <w:sz w:val="24"/>
          <w:szCs w:val="24"/>
        </w:rPr>
        <w:t xml:space="preserve"> as </w:t>
      </w:r>
      <w:r w:rsidRPr="00206B64">
        <w:rPr>
          <w:rFonts w:ascii="Calibri" w:hAnsi="Calibri"/>
          <w:color w:val="auto"/>
          <w:sz w:val="24"/>
          <w:szCs w:val="24"/>
        </w:rPr>
        <w:t>follows:</w:t>
      </w:r>
    </w:p>
    <w:p w14:paraId="677856E0" w14:textId="77777777" w:rsidR="00E4053D" w:rsidRPr="001969B0" w:rsidRDefault="00E4053D" w:rsidP="00FC0BF6">
      <w:pPr>
        <w:jc w:val="both"/>
        <w:rPr>
          <w:rFonts w:ascii="Calibri" w:hAnsi="Calibri"/>
          <w:color w:val="auto"/>
          <w:sz w:val="24"/>
          <w:szCs w:val="24"/>
        </w:rPr>
      </w:pPr>
    </w:p>
    <w:p w14:paraId="0EA9AC70" w14:textId="77777777" w:rsidR="00E4053D" w:rsidRPr="001969B0" w:rsidRDefault="00E4053D" w:rsidP="008B2B3E">
      <w:pPr>
        <w:pStyle w:val="noindent"/>
        <w:spacing w:after="0"/>
        <w:ind w:left="360" w:right="360"/>
        <w:jc w:val="center"/>
        <w:rPr>
          <w:rFonts w:ascii="Calibri" w:hAnsi="Calibri"/>
          <w:b/>
          <w:szCs w:val="24"/>
        </w:rPr>
      </w:pPr>
      <w:r w:rsidRPr="001969B0">
        <w:rPr>
          <w:rFonts w:ascii="Calibri" w:hAnsi="Calibri"/>
          <w:b/>
          <w:szCs w:val="24"/>
        </w:rPr>
        <w:t xml:space="preserve">RESOLUTION AUTHORIZING </w:t>
      </w:r>
      <w:r w:rsidR="007067D4" w:rsidRPr="001969B0">
        <w:rPr>
          <w:rFonts w:ascii="Calibri" w:hAnsi="Calibri"/>
          <w:b/>
          <w:szCs w:val="24"/>
        </w:rPr>
        <w:t xml:space="preserve">SALE OF </w:t>
      </w:r>
      <w:r w:rsidR="00206B64" w:rsidRPr="001969B0">
        <w:rPr>
          <w:rFonts w:ascii="Calibri" w:hAnsi="Calibri"/>
          <w:b/>
          <w:szCs w:val="24"/>
        </w:rPr>
        <w:t xml:space="preserve">REAL </w:t>
      </w:r>
      <w:r w:rsidRPr="001969B0">
        <w:rPr>
          <w:rFonts w:ascii="Calibri" w:hAnsi="Calibri"/>
          <w:b/>
          <w:szCs w:val="24"/>
        </w:rPr>
        <w:t xml:space="preserve">PROPERTY </w:t>
      </w:r>
      <w:r w:rsidR="00206B64" w:rsidRPr="001969B0">
        <w:rPr>
          <w:rFonts w:ascii="Calibri" w:hAnsi="Calibri"/>
          <w:b/>
          <w:szCs w:val="24"/>
        </w:rPr>
        <w:t xml:space="preserve">ON </w:t>
      </w:r>
      <w:r w:rsidR="001969B0" w:rsidRPr="001969B0">
        <w:rPr>
          <w:rFonts w:ascii="Calibri" w:hAnsi="Calibri"/>
          <w:b/>
          <w:szCs w:val="24"/>
        </w:rPr>
        <w:t>SOUTH MAPLE STREET</w:t>
      </w:r>
      <w:r w:rsidR="00206B64" w:rsidRPr="001969B0">
        <w:rPr>
          <w:rFonts w:ascii="Calibri" w:hAnsi="Calibri"/>
          <w:b/>
          <w:szCs w:val="24"/>
        </w:rPr>
        <w:t xml:space="preserve"> TO </w:t>
      </w:r>
      <w:r w:rsidR="001969B0" w:rsidRPr="001969B0">
        <w:rPr>
          <w:rFonts w:ascii="Calibri" w:hAnsi="Calibri"/>
          <w:b/>
          <w:szCs w:val="24"/>
        </w:rPr>
        <w:t xml:space="preserve">CHERILYN BOSSMAN </w:t>
      </w:r>
      <w:r w:rsidR="00206B64" w:rsidRPr="001969B0">
        <w:rPr>
          <w:rFonts w:ascii="Calibri" w:hAnsi="Calibri"/>
          <w:b/>
          <w:szCs w:val="24"/>
        </w:rPr>
        <w:t>FOR $5</w:t>
      </w:r>
      <w:r w:rsidR="001969B0" w:rsidRPr="001969B0">
        <w:rPr>
          <w:rFonts w:ascii="Calibri" w:hAnsi="Calibri"/>
          <w:b/>
          <w:szCs w:val="24"/>
        </w:rPr>
        <w:t>,000</w:t>
      </w:r>
      <w:r w:rsidR="00206B64" w:rsidRPr="001969B0">
        <w:rPr>
          <w:rFonts w:ascii="Calibri" w:hAnsi="Calibri"/>
          <w:b/>
          <w:szCs w:val="24"/>
        </w:rPr>
        <w:t>.00</w:t>
      </w:r>
      <w:r w:rsidRPr="001969B0">
        <w:rPr>
          <w:rFonts w:ascii="Calibri" w:hAnsi="Calibri"/>
          <w:b/>
          <w:szCs w:val="24"/>
        </w:rPr>
        <w:t>, SUBJECT TO PERMISSIVE REFERENDUM</w:t>
      </w:r>
    </w:p>
    <w:p w14:paraId="1E490F18" w14:textId="77777777" w:rsidR="00285EA5" w:rsidRPr="001969B0" w:rsidRDefault="00285EA5" w:rsidP="008B2B3E">
      <w:pPr>
        <w:pStyle w:val="noindent"/>
        <w:spacing w:after="0"/>
        <w:ind w:left="360" w:right="360"/>
        <w:jc w:val="center"/>
        <w:rPr>
          <w:rFonts w:ascii="Calibri" w:hAnsi="Calibri"/>
          <w:b/>
          <w:szCs w:val="24"/>
        </w:rPr>
      </w:pPr>
    </w:p>
    <w:p w14:paraId="73D4CD5A" w14:textId="77777777" w:rsidR="00E4053D" w:rsidRPr="001969B0" w:rsidRDefault="00E4053D" w:rsidP="008B2B3E">
      <w:pPr>
        <w:ind w:left="360" w:right="360"/>
        <w:jc w:val="both"/>
        <w:rPr>
          <w:rFonts w:ascii="Calibri" w:hAnsi="Calibri"/>
          <w:color w:val="auto"/>
          <w:sz w:val="24"/>
          <w:szCs w:val="24"/>
        </w:rPr>
      </w:pPr>
      <w:r w:rsidRPr="001969B0">
        <w:rPr>
          <w:rFonts w:ascii="Calibri" w:hAnsi="Calibri"/>
          <w:b/>
          <w:color w:val="auto"/>
          <w:sz w:val="24"/>
          <w:szCs w:val="24"/>
        </w:rPr>
        <w:t>WHEREAS</w:t>
      </w:r>
      <w:r w:rsidRPr="001969B0">
        <w:rPr>
          <w:rFonts w:ascii="Calibri" w:hAnsi="Calibri"/>
          <w:color w:val="auto"/>
          <w:sz w:val="24"/>
          <w:szCs w:val="24"/>
        </w:rPr>
        <w:t xml:space="preserve">, </w:t>
      </w:r>
      <w:r w:rsidR="007E06C2" w:rsidRPr="001969B0">
        <w:rPr>
          <w:rFonts w:ascii="Calibri" w:hAnsi="Calibri"/>
          <w:color w:val="auto"/>
          <w:sz w:val="24"/>
          <w:szCs w:val="24"/>
        </w:rPr>
        <w:t>the Town own</w:t>
      </w:r>
      <w:r w:rsidR="008B2B3E" w:rsidRPr="001969B0">
        <w:rPr>
          <w:rFonts w:ascii="Calibri" w:hAnsi="Calibri"/>
          <w:color w:val="auto"/>
          <w:sz w:val="24"/>
          <w:szCs w:val="24"/>
        </w:rPr>
        <w:t>s</w:t>
      </w:r>
      <w:r w:rsidR="001969B0" w:rsidRPr="001969B0">
        <w:rPr>
          <w:rFonts w:ascii="Calibri" w:hAnsi="Calibri"/>
          <w:color w:val="auto"/>
          <w:sz w:val="24"/>
          <w:szCs w:val="24"/>
        </w:rPr>
        <w:t xml:space="preserve"> a 66' x 413" parcel </w:t>
      </w:r>
      <w:r w:rsidR="00206B64" w:rsidRPr="001969B0">
        <w:rPr>
          <w:rFonts w:ascii="Calibri" w:hAnsi="Calibri"/>
          <w:color w:val="auto"/>
          <w:sz w:val="24"/>
          <w:szCs w:val="24"/>
        </w:rPr>
        <w:t xml:space="preserve">on </w:t>
      </w:r>
      <w:r w:rsidR="001969B0" w:rsidRPr="001969B0">
        <w:rPr>
          <w:rFonts w:ascii="Calibri" w:hAnsi="Calibri"/>
          <w:color w:val="auto"/>
          <w:sz w:val="24"/>
          <w:szCs w:val="24"/>
        </w:rPr>
        <w:t>South Maple Street</w:t>
      </w:r>
      <w:r w:rsidR="00206B64" w:rsidRPr="001969B0">
        <w:rPr>
          <w:rFonts w:ascii="Calibri" w:hAnsi="Calibri"/>
          <w:color w:val="auto"/>
          <w:sz w:val="24"/>
          <w:szCs w:val="24"/>
        </w:rPr>
        <w:t xml:space="preserve"> in the Town of </w:t>
      </w:r>
      <w:r w:rsidR="001969B0" w:rsidRPr="001969B0">
        <w:rPr>
          <w:rFonts w:ascii="Calibri" w:hAnsi="Calibri"/>
          <w:color w:val="auto"/>
          <w:sz w:val="24"/>
          <w:szCs w:val="24"/>
        </w:rPr>
        <w:t>Busti, which is</w:t>
      </w:r>
      <w:r w:rsidR="00206B64" w:rsidRPr="001969B0">
        <w:rPr>
          <w:rFonts w:ascii="Calibri" w:hAnsi="Calibri"/>
          <w:color w:val="auto"/>
          <w:sz w:val="24"/>
          <w:szCs w:val="24"/>
        </w:rPr>
        <w:t xml:space="preserve"> des</w:t>
      </w:r>
      <w:r w:rsidR="007F4E9E" w:rsidRPr="001969B0">
        <w:rPr>
          <w:rFonts w:ascii="Calibri" w:hAnsi="Calibri"/>
          <w:color w:val="auto"/>
          <w:sz w:val="24"/>
          <w:szCs w:val="24"/>
        </w:rPr>
        <w:t>ignated</w:t>
      </w:r>
      <w:r w:rsidR="007E06C2" w:rsidRPr="001969B0">
        <w:rPr>
          <w:rFonts w:ascii="Calibri" w:hAnsi="Calibri"/>
          <w:color w:val="auto"/>
          <w:sz w:val="24"/>
          <w:szCs w:val="24"/>
        </w:rPr>
        <w:t xml:space="preserve"> on the official </w:t>
      </w:r>
      <w:r w:rsidR="007F4E9E" w:rsidRPr="001969B0">
        <w:rPr>
          <w:rFonts w:ascii="Calibri" w:hAnsi="Calibri"/>
          <w:color w:val="auto"/>
          <w:sz w:val="24"/>
          <w:szCs w:val="24"/>
        </w:rPr>
        <w:t xml:space="preserve">tax map </w:t>
      </w:r>
      <w:r w:rsidR="0067522E" w:rsidRPr="001969B0">
        <w:rPr>
          <w:rFonts w:ascii="Calibri" w:hAnsi="Calibri"/>
          <w:color w:val="auto"/>
          <w:sz w:val="24"/>
          <w:szCs w:val="24"/>
        </w:rPr>
        <w:t>as Sect</w:t>
      </w:r>
      <w:r w:rsidR="007F4E9E" w:rsidRPr="001969B0">
        <w:rPr>
          <w:rFonts w:ascii="Calibri" w:hAnsi="Calibri"/>
          <w:color w:val="auto"/>
          <w:sz w:val="24"/>
          <w:szCs w:val="24"/>
        </w:rPr>
        <w:t xml:space="preserve">ion </w:t>
      </w:r>
      <w:r w:rsidR="001969B0" w:rsidRPr="001969B0">
        <w:rPr>
          <w:rFonts w:ascii="Calibri" w:hAnsi="Calibri"/>
          <w:color w:val="auto"/>
          <w:sz w:val="24"/>
          <w:szCs w:val="24"/>
        </w:rPr>
        <w:t>384.19</w:t>
      </w:r>
      <w:r w:rsidR="007F4E9E" w:rsidRPr="001969B0">
        <w:rPr>
          <w:rFonts w:ascii="Calibri" w:hAnsi="Calibri"/>
          <w:color w:val="auto"/>
          <w:sz w:val="24"/>
          <w:szCs w:val="24"/>
        </w:rPr>
        <w:t xml:space="preserve">, Block </w:t>
      </w:r>
      <w:r w:rsidR="00206B64" w:rsidRPr="001969B0">
        <w:rPr>
          <w:rFonts w:ascii="Calibri" w:hAnsi="Calibri"/>
          <w:color w:val="auto"/>
          <w:sz w:val="24"/>
          <w:szCs w:val="24"/>
        </w:rPr>
        <w:t>1</w:t>
      </w:r>
      <w:r w:rsidR="007F4E9E" w:rsidRPr="001969B0">
        <w:rPr>
          <w:rFonts w:ascii="Calibri" w:hAnsi="Calibri"/>
          <w:color w:val="auto"/>
          <w:sz w:val="24"/>
          <w:szCs w:val="24"/>
        </w:rPr>
        <w:t>, Lot</w:t>
      </w:r>
      <w:r w:rsidR="001969B0" w:rsidRPr="001969B0">
        <w:rPr>
          <w:rFonts w:ascii="Calibri" w:hAnsi="Calibri"/>
          <w:color w:val="auto"/>
          <w:sz w:val="24"/>
          <w:szCs w:val="24"/>
        </w:rPr>
        <w:t xml:space="preserve"> 28</w:t>
      </w:r>
      <w:r w:rsidR="007F4E9E" w:rsidRPr="001969B0">
        <w:rPr>
          <w:rFonts w:ascii="Calibri" w:hAnsi="Calibri"/>
          <w:color w:val="auto"/>
          <w:sz w:val="24"/>
          <w:szCs w:val="24"/>
        </w:rPr>
        <w:t xml:space="preserve">, </w:t>
      </w:r>
      <w:r w:rsidR="007067D4" w:rsidRPr="001969B0">
        <w:rPr>
          <w:rFonts w:ascii="Calibri" w:hAnsi="Calibri"/>
          <w:color w:val="auto"/>
          <w:sz w:val="24"/>
          <w:szCs w:val="24"/>
        </w:rPr>
        <w:t>a</w:t>
      </w:r>
      <w:r w:rsidR="007F4E9E" w:rsidRPr="001969B0">
        <w:rPr>
          <w:rFonts w:ascii="Calibri" w:hAnsi="Calibri"/>
          <w:color w:val="auto"/>
          <w:sz w:val="24"/>
          <w:szCs w:val="24"/>
        </w:rPr>
        <w:t xml:space="preserve">nd </w:t>
      </w:r>
    </w:p>
    <w:p w14:paraId="45D6FA65" w14:textId="77777777" w:rsidR="00E4053D" w:rsidRPr="001969B0" w:rsidRDefault="00E4053D" w:rsidP="008B2B3E">
      <w:pPr>
        <w:ind w:left="360" w:right="360"/>
        <w:jc w:val="both"/>
        <w:rPr>
          <w:rFonts w:ascii="Calibri" w:hAnsi="Calibri"/>
          <w:color w:val="auto"/>
          <w:sz w:val="24"/>
          <w:szCs w:val="24"/>
        </w:rPr>
      </w:pPr>
    </w:p>
    <w:p w14:paraId="6350C28A" w14:textId="77777777" w:rsidR="008B2B3E" w:rsidRPr="001969B0" w:rsidRDefault="00E4053D" w:rsidP="00206B64">
      <w:pPr>
        <w:ind w:left="360" w:right="360"/>
        <w:jc w:val="both"/>
        <w:rPr>
          <w:rFonts w:ascii="Calibri" w:hAnsi="Calibri"/>
          <w:color w:val="auto"/>
        </w:rPr>
      </w:pPr>
      <w:r w:rsidRPr="001969B0">
        <w:rPr>
          <w:rFonts w:ascii="Calibri" w:hAnsi="Calibri"/>
          <w:b/>
          <w:color w:val="auto"/>
          <w:sz w:val="24"/>
          <w:szCs w:val="24"/>
        </w:rPr>
        <w:t>WHEREAS</w:t>
      </w:r>
      <w:r w:rsidRPr="001969B0">
        <w:rPr>
          <w:rFonts w:ascii="Calibri" w:hAnsi="Calibri"/>
          <w:color w:val="auto"/>
          <w:sz w:val="24"/>
          <w:szCs w:val="24"/>
        </w:rPr>
        <w:t>,</w:t>
      </w:r>
      <w:r w:rsidR="007F4E9E" w:rsidRPr="001969B0">
        <w:rPr>
          <w:rFonts w:ascii="Calibri" w:hAnsi="Calibri"/>
          <w:color w:val="auto"/>
          <w:sz w:val="24"/>
          <w:szCs w:val="24"/>
        </w:rPr>
        <w:t xml:space="preserve"> </w:t>
      </w:r>
      <w:r w:rsidR="001969B0" w:rsidRPr="001969B0">
        <w:rPr>
          <w:rFonts w:ascii="Calibri" w:hAnsi="Calibri"/>
          <w:color w:val="auto"/>
          <w:sz w:val="24"/>
          <w:szCs w:val="24"/>
        </w:rPr>
        <w:t xml:space="preserve">Cherilyn Bossman </w:t>
      </w:r>
      <w:r w:rsidR="007067D4" w:rsidRPr="001969B0">
        <w:rPr>
          <w:rFonts w:ascii="Calibri" w:hAnsi="Calibri"/>
          <w:color w:val="auto"/>
          <w:sz w:val="24"/>
          <w:szCs w:val="24"/>
        </w:rPr>
        <w:t>ha</w:t>
      </w:r>
      <w:r w:rsidR="008B2B3E" w:rsidRPr="001969B0">
        <w:rPr>
          <w:rFonts w:ascii="Calibri" w:hAnsi="Calibri"/>
          <w:color w:val="auto"/>
          <w:sz w:val="24"/>
          <w:szCs w:val="24"/>
        </w:rPr>
        <w:t>s</w:t>
      </w:r>
      <w:r w:rsidRPr="001969B0">
        <w:rPr>
          <w:rFonts w:ascii="Calibri" w:hAnsi="Calibri"/>
          <w:color w:val="auto"/>
          <w:sz w:val="24"/>
          <w:szCs w:val="24"/>
        </w:rPr>
        <w:t xml:space="preserve"> proposed to purchase </w:t>
      </w:r>
      <w:r w:rsidR="001969B0" w:rsidRPr="001969B0">
        <w:rPr>
          <w:rFonts w:ascii="Calibri" w:hAnsi="Calibri"/>
          <w:color w:val="auto"/>
          <w:sz w:val="24"/>
          <w:szCs w:val="24"/>
        </w:rPr>
        <w:t>the parcel for $5,000</w:t>
      </w:r>
      <w:r w:rsidR="001969B0">
        <w:rPr>
          <w:rFonts w:ascii="Calibri" w:hAnsi="Calibri"/>
          <w:color w:val="auto"/>
          <w:sz w:val="24"/>
          <w:szCs w:val="24"/>
        </w:rPr>
        <w:t>.00</w:t>
      </w:r>
      <w:r w:rsidR="00206B64" w:rsidRPr="001969B0">
        <w:rPr>
          <w:rFonts w:ascii="Calibri" w:hAnsi="Calibri"/>
          <w:color w:val="auto"/>
          <w:sz w:val="24"/>
          <w:szCs w:val="24"/>
        </w:rPr>
        <w:t xml:space="preserve">, </w:t>
      </w:r>
    </w:p>
    <w:p w14:paraId="2C441DC6" w14:textId="77777777" w:rsidR="00E4053D" w:rsidRPr="001969B0" w:rsidRDefault="00E4053D" w:rsidP="008B2B3E">
      <w:pPr>
        <w:ind w:left="360" w:right="360"/>
        <w:jc w:val="both"/>
        <w:rPr>
          <w:rFonts w:ascii="Calibri" w:hAnsi="Calibri"/>
          <w:color w:val="auto"/>
          <w:sz w:val="24"/>
          <w:szCs w:val="24"/>
        </w:rPr>
      </w:pPr>
    </w:p>
    <w:p w14:paraId="4C36EF26" w14:textId="77777777" w:rsidR="00E4053D" w:rsidRPr="001969B0" w:rsidRDefault="00E4053D" w:rsidP="008B2B3E">
      <w:pPr>
        <w:ind w:left="360" w:right="360"/>
        <w:jc w:val="both"/>
        <w:rPr>
          <w:rFonts w:ascii="Calibri" w:hAnsi="Calibri"/>
          <w:color w:val="auto"/>
          <w:sz w:val="24"/>
          <w:szCs w:val="24"/>
        </w:rPr>
      </w:pPr>
      <w:smartTag w:uri="urn:schemas-microsoft-com:office:smarttags" w:element="stockticker">
        <w:r w:rsidRPr="001969B0">
          <w:rPr>
            <w:rFonts w:ascii="Calibri" w:hAnsi="Calibri"/>
            <w:b/>
            <w:color w:val="auto"/>
            <w:sz w:val="24"/>
            <w:szCs w:val="24"/>
          </w:rPr>
          <w:t>NOW</w:t>
        </w:r>
      </w:smartTag>
      <w:r w:rsidRPr="001969B0">
        <w:rPr>
          <w:rFonts w:ascii="Calibri" w:hAnsi="Calibri"/>
          <w:b/>
          <w:color w:val="auto"/>
          <w:sz w:val="24"/>
          <w:szCs w:val="24"/>
        </w:rPr>
        <w:t>, THEREFORE, BE IT RESOLVED</w:t>
      </w:r>
      <w:r w:rsidRPr="001969B0">
        <w:rPr>
          <w:rFonts w:ascii="Calibri" w:hAnsi="Calibri"/>
          <w:color w:val="auto"/>
          <w:sz w:val="24"/>
          <w:szCs w:val="24"/>
        </w:rPr>
        <w:t>, that the Town Board of the Town</w:t>
      </w:r>
      <w:r w:rsidR="007E06C2" w:rsidRPr="001969B0">
        <w:rPr>
          <w:rFonts w:ascii="Calibri" w:hAnsi="Calibri"/>
          <w:color w:val="auto"/>
          <w:sz w:val="24"/>
          <w:szCs w:val="24"/>
        </w:rPr>
        <w:t xml:space="preserve"> of </w:t>
      </w:r>
      <w:r w:rsidR="007067D4" w:rsidRPr="001969B0">
        <w:rPr>
          <w:rFonts w:ascii="Calibri" w:hAnsi="Calibri"/>
          <w:color w:val="auto"/>
          <w:sz w:val="24"/>
          <w:szCs w:val="24"/>
        </w:rPr>
        <w:t>Busti</w:t>
      </w:r>
      <w:r w:rsidRPr="001969B0">
        <w:rPr>
          <w:rFonts w:ascii="Calibri" w:hAnsi="Calibri"/>
          <w:color w:val="auto"/>
          <w:sz w:val="24"/>
          <w:szCs w:val="24"/>
        </w:rPr>
        <w:t xml:space="preserve">, in </w:t>
      </w:r>
      <w:r w:rsidR="00206B64" w:rsidRPr="001969B0">
        <w:rPr>
          <w:rFonts w:ascii="Calibri" w:hAnsi="Calibri"/>
          <w:color w:val="auto"/>
          <w:sz w:val="24"/>
          <w:szCs w:val="24"/>
        </w:rPr>
        <w:t>regular</w:t>
      </w:r>
      <w:r w:rsidR="007067D4" w:rsidRPr="001969B0">
        <w:rPr>
          <w:rFonts w:ascii="Calibri" w:hAnsi="Calibri"/>
          <w:color w:val="auto"/>
          <w:sz w:val="24"/>
          <w:szCs w:val="24"/>
        </w:rPr>
        <w:t xml:space="preserve"> </w:t>
      </w:r>
      <w:r w:rsidRPr="001969B0">
        <w:rPr>
          <w:rFonts w:ascii="Calibri" w:hAnsi="Calibri"/>
          <w:color w:val="auto"/>
          <w:sz w:val="24"/>
          <w:szCs w:val="24"/>
        </w:rPr>
        <w:t xml:space="preserve">session duly convened, does hereby authorize and direct the Supervisor to </w:t>
      </w:r>
      <w:r w:rsidR="007E06C2" w:rsidRPr="001969B0">
        <w:rPr>
          <w:rFonts w:ascii="Calibri" w:hAnsi="Calibri"/>
          <w:color w:val="auto"/>
          <w:sz w:val="24"/>
          <w:szCs w:val="24"/>
        </w:rPr>
        <w:t xml:space="preserve"> </w:t>
      </w:r>
      <w:r w:rsidRPr="001969B0">
        <w:rPr>
          <w:rFonts w:ascii="Calibri" w:hAnsi="Calibri"/>
          <w:color w:val="auto"/>
          <w:sz w:val="24"/>
          <w:szCs w:val="24"/>
        </w:rPr>
        <w:t xml:space="preserve">execute and deliver to </w:t>
      </w:r>
      <w:r w:rsidR="001969B0" w:rsidRPr="001969B0">
        <w:rPr>
          <w:rFonts w:ascii="Calibri" w:hAnsi="Calibri"/>
          <w:color w:val="auto"/>
          <w:sz w:val="24"/>
          <w:szCs w:val="24"/>
        </w:rPr>
        <w:t>Cherilyn Bossman</w:t>
      </w:r>
      <w:r w:rsidR="00206B64" w:rsidRPr="001969B0">
        <w:rPr>
          <w:rFonts w:ascii="Calibri" w:hAnsi="Calibri"/>
          <w:color w:val="auto"/>
          <w:sz w:val="24"/>
          <w:szCs w:val="24"/>
        </w:rPr>
        <w:t xml:space="preserve"> such </w:t>
      </w:r>
      <w:r w:rsidRPr="001969B0">
        <w:rPr>
          <w:rFonts w:ascii="Calibri" w:hAnsi="Calibri"/>
          <w:color w:val="auto"/>
          <w:sz w:val="24"/>
          <w:szCs w:val="24"/>
        </w:rPr>
        <w:t xml:space="preserve">instruments as are necessary to convey the </w:t>
      </w:r>
      <w:r w:rsidR="008F5D0E" w:rsidRPr="001969B0">
        <w:rPr>
          <w:rFonts w:ascii="Calibri" w:hAnsi="Calibri"/>
          <w:color w:val="auto"/>
          <w:sz w:val="24"/>
          <w:szCs w:val="24"/>
        </w:rPr>
        <w:t xml:space="preserve">said </w:t>
      </w:r>
      <w:r w:rsidR="007E06C2" w:rsidRPr="001969B0">
        <w:rPr>
          <w:rFonts w:ascii="Calibri" w:hAnsi="Calibri"/>
          <w:color w:val="auto"/>
          <w:sz w:val="24"/>
          <w:szCs w:val="24"/>
        </w:rPr>
        <w:t>p</w:t>
      </w:r>
      <w:r w:rsidR="00206B64" w:rsidRPr="001969B0">
        <w:rPr>
          <w:rFonts w:ascii="Calibri" w:hAnsi="Calibri"/>
          <w:color w:val="auto"/>
          <w:sz w:val="24"/>
          <w:szCs w:val="24"/>
        </w:rPr>
        <w:t xml:space="preserve">arcel for </w:t>
      </w:r>
      <w:r w:rsidR="00A62462" w:rsidRPr="001969B0">
        <w:rPr>
          <w:rFonts w:ascii="Calibri" w:hAnsi="Calibri"/>
          <w:color w:val="auto"/>
          <w:sz w:val="24"/>
          <w:szCs w:val="24"/>
        </w:rPr>
        <w:t>$</w:t>
      </w:r>
      <w:r w:rsidR="00206B64" w:rsidRPr="001969B0">
        <w:rPr>
          <w:rFonts w:ascii="Calibri" w:hAnsi="Calibri"/>
          <w:color w:val="auto"/>
          <w:sz w:val="24"/>
          <w:szCs w:val="24"/>
        </w:rPr>
        <w:t>5</w:t>
      </w:r>
      <w:r w:rsidR="001969B0" w:rsidRPr="001969B0">
        <w:rPr>
          <w:rFonts w:ascii="Calibri" w:hAnsi="Calibri"/>
          <w:color w:val="auto"/>
          <w:sz w:val="24"/>
          <w:szCs w:val="24"/>
        </w:rPr>
        <w:t>,000</w:t>
      </w:r>
      <w:r w:rsidR="00206B64" w:rsidRPr="001969B0">
        <w:rPr>
          <w:rFonts w:ascii="Calibri" w:hAnsi="Calibri"/>
          <w:color w:val="auto"/>
          <w:sz w:val="24"/>
          <w:szCs w:val="24"/>
        </w:rPr>
        <w:t xml:space="preserve">.00, with closing costs paid by the buyer, </w:t>
      </w:r>
      <w:r w:rsidR="00B61AFA" w:rsidRPr="001969B0">
        <w:rPr>
          <w:rFonts w:ascii="Calibri" w:hAnsi="Calibri"/>
          <w:color w:val="auto"/>
          <w:sz w:val="24"/>
          <w:szCs w:val="24"/>
        </w:rPr>
        <w:t xml:space="preserve">all being </w:t>
      </w:r>
      <w:r w:rsidRPr="001969B0">
        <w:rPr>
          <w:rFonts w:ascii="Calibri" w:hAnsi="Calibri"/>
          <w:color w:val="auto"/>
          <w:sz w:val="24"/>
          <w:szCs w:val="24"/>
        </w:rPr>
        <w:t>subject to permissive referendum as permitted by law.</w:t>
      </w:r>
    </w:p>
    <w:p w14:paraId="728163D0" w14:textId="77777777" w:rsidR="00E4053D" w:rsidRPr="001969B0" w:rsidRDefault="00E4053D" w:rsidP="008B2B3E">
      <w:pPr>
        <w:ind w:left="360" w:right="360"/>
        <w:jc w:val="both"/>
        <w:rPr>
          <w:rFonts w:ascii="Calibri" w:hAnsi="Calibri"/>
          <w:color w:val="auto"/>
          <w:sz w:val="24"/>
          <w:szCs w:val="24"/>
        </w:rPr>
      </w:pPr>
    </w:p>
    <w:p w14:paraId="68DF08B0" w14:textId="77777777" w:rsidR="00FC0BF6" w:rsidRPr="001969B0" w:rsidRDefault="00FC0BF6" w:rsidP="007E06C2">
      <w:pPr>
        <w:jc w:val="both"/>
        <w:rPr>
          <w:rFonts w:ascii="Calibri" w:hAnsi="Calibri"/>
          <w:color w:val="auto"/>
          <w:sz w:val="24"/>
          <w:szCs w:val="24"/>
        </w:rPr>
      </w:pPr>
      <w:r w:rsidRPr="001969B0">
        <w:rPr>
          <w:rFonts w:ascii="Calibri" w:hAnsi="Calibri"/>
          <w:color w:val="auto"/>
          <w:sz w:val="24"/>
          <w:szCs w:val="24"/>
        </w:rPr>
        <w:t>Dated:</w:t>
      </w:r>
      <w:r w:rsidR="007067D4" w:rsidRPr="001969B0">
        <w:rPr>
          <w:rFonts w:ascii="Calibri" w:hAnsi="Calibri"/>
          <w:color w:val="auto"/>
          <w:sz w:val="24"/>
          <w:szCs w:val="24"/>
        </w:rPr>
        <w:tab/>
        <w:t>Lakewood</w:t>
      </w:r>
      <w:r w:rsidRPr="001969B0">
        <w:rPr>
          <w:rFonts w:ascii="Calibri" w:hAnsi="Calibri"/>
          <w:color w:val="auto"/>
          <w:sz w:val="24"/>
          <w:szCs w:val="24"/>
        </w:rPr>
        <w:t xml:space="preserve">, New York </w:t>
      </w:r>
      <w:r w:rsidRPr="001969B0">
        <w:rPr>
          <w:rFonts w:ascii="Calibri" w:hAnsi="Calibri"/>
          <w:color w:val="auto"/>
          <w:sz w:val="24"/>
          <w:szCs w:val="24"/>
        </w:rPr>
        <w:tab/>
      </w:r>
      <w:r w:rsidRPr="001969B0">
        <w:rPr>
          <w:rFonts w:ascii="Calibri" w:hAnsi="Calibri"/>
          <w:color w:val="auto"/>
          <w:sz w:val="24"/>
          <w:szCs w:val="24"/>
        </w:rPr>
        <w:tab/>
      </w:r>
      <w:r w:rsidRPr="001969B0">
        <w:rPr>
          <w:rFonts w:ascii="Calibri" w:hAnsi="Calibri"/>
          <w:color w:val="auto"/>
          <w:sz w:val="24"/>
          <w:szCs w:val="24"/>
        </w:rPr>
        <w:tab/>
      </w:r>
      <w:r w:rsidRPr="001969B0">
        <w:rPr>
          <w:rFonts w:ascii="Calibri" w:hAnsi="Calibri"/>
          <w:color w:val="auto"/>
          <w:sz w:val="24"/>
          <w:szCs w:val="24"/>
        </w:rPr>
        <w:tab/>
      </w:r>
    </w:p>
    <w:p w14:paraId="4F5D37F4" w14:textId="21036B57" w:rsidR="00FC0BF6" w:rsidRPr="001969B0" w:rsidRDefault="001969B0" w:rsidP="00FC0BF6">
      <w:pPr>
        <w:ind w:left="720"/>
        <w:jc w:val="both"/>
        <w:rPr>
          <w:rFonts w:ascii="Calibri" w:hAnsi="Calibri"/>
          <w:color w:val="auto"/>
          <w:sz w:val="24"/>
          <w:szCs w:val="24"/>
        </w:rPr>
      </w:pPr>
      <w:r w:rsidRPr="001969B0">
        <w:rPr>
          <w:rFonts w:ascii="Calibri" w:hAnsi="Calibri"/>
          <w:color w:val="auto"/>
          <w:sz w:val="24"/>
          <w:szCs w:val="24"/>
        </w:rPr>
        <w:t>October 8</w:t>
      </w:r>
      <w:r w:rsidR="008F5D0E" w:rsidRPr="001969B0">
        <w:rPr>
          <w:rFonts w:ascii="Calibri" w:hAnsi="Calibri"/>
          <w:color w:val="auto"/>
          <w:sz w:val="24"/>
          <w:szCs w:val="24"/>
        </w:rPr>
        <w:t>, 20</w:t>
      </w:r>
      <w:r w:rsidR="0074371F" w:rsidRPr="001969B0">
        <w:rPr>
          <w:rFonts w:ascii="Calibri" w:hAnsi="Calibri"/>
          <w:color w:val="auto"/>
          <w:sz w:val="24"/>
          <w:szCs w:val="24"/>
        </w:rPr>
        <w:t>2</w:t>
      </w:r>
      <w:r w:rsidR="00DA0023">
        <w:rPr>
          <w:rFonts w:ascii="Calibri" w:hAnsi="Calibri"/>
          <w:color w:val="auto"/>
          <w:sz w:val="24"/>
          <w:szCs w:val="24"/>
        </w:rPr>
        <w:t>6</w:t>
      </w:r>
    </w:p>
    <w:p w14:paraId="46387AAF" w14:textId="77777777" w:rsidR="00FC0BF6" w:rsidRPr="001969B0" w:rsidRDefault="00FC0BF6" w:rsidP="00FC0BF6">
      <w:pPr>
        <w:ind w:left="4320" w:firstLine="720"/>
        <w:jc w:val="both"/>
        <w:rPr>
          <w:rFonts w:ascii="Calibri" w:hAnsi="Calibri"/>
          <w:color w:val="auto"/>
          <w:sz w:val="24"/>
          <w:szCs w:val="24"/>
        </w:rPr>
      </w:pPr>
      <w:r w:rsidRPr="001969B0">
        <w:rPr>
          <w:rFonts w:ascii="Calibri" w:hAnsi="Calibri"/>
          <w:color w:val="auto"/>
          <w:sz w:val="24"/>
          <w:szCs w:val="24"/>
        </w:rPr>
        <w:t>BY ORDER OF THE TOWN BOARD OF</w:t>
      </w:r>
    </w:p>
    <w:p w14:paraId="7FC76CC1" w14:textId="77777777" w:rsidR="00E4053D" w:rsidRPr="001969B0" w:rsidRDefault="00E4053D" w:rsidP="00FC0BF6">
      <w:pPr>
        <w:ind w:left="5040"/>
        <w:jc w:val="both"/>
        <w:rPr>
          <w:rFonts w:ascii="Calibri" w:hAnsi="Calibri"/>
          <w:color w:val="auto"/>
          <w:sz w:val="24"/>
          <w:szCs w:val="24"/>
        </w:rPr>
      </w:pPr>
      <w:r w:rsidRPr="001969B0">
        <w:rPr>
          <w:rFonts w:ascii="Calibri" w:hAnsi="Calibri"/>
          <w:color w:val="auto"/>
          <w:sz w:val="24"/>
          <w:szCs w:val="24"/>
        </w:rPr>
        <w:t>THE T</w:t>
      </w:r>
      <w:r w:rsidR="00FC0BF6" w:rsidRPr="001969B0">
        <w:rPr>
          <w:rFonts w:ascii="Calibri" w:hAnsi="Calibri"/>
          <w:color w:val="auto"/>
          <w:sz w:val="24"/>
          <w:szCs w:val="24"/>
        </w:rPr>
        <w:t>OWN</w:t>
      </w:r>
      <w:r w:rsidRPr="001969B0">
        <w:rPr>
          <w:rFonts w:ascii="Calibri" w:hAnsi="Calibri"/>
          <w:color w:val="auto"/>
          <w:sz w:val="24"/>
          <w:szCs w:val="24"/>
        </w:rPr>
        <w:t xml:space="preserve"> OF </w:t>
      </w:r>
      <w:r w:rsidR="007067D4" w:rsidRPr="001969B0">
        <w:rPr>
          <w:rFonts w:ascii="Calibri" w:hAnsi="Calibri"/>
          <w:color w:val="auto"/>
          <w:sz w:val="24"/>
          <w:szCs w:val="24"/>
        </w:rPr>
        <w:t>BUSTI</w:t>
      </w:r>
      <w:r w:rsidRPr="001969B0">
        <w:rPr>
          <w:rFonts w:ascii="Calibri" w:hAnsi="Calibri"/>
          <w:color w:val="auto"/>
          <w:sz w:val="24"/>
          <w:szCs w:val="24"/>
        </w:rPr>
        <w:t xml:space="preserve">, </w:t>
      </w:r>
      <w:smartTag w:uri="urn:schemas-microsoft-com:office:smarttags" w:element="stockticker">
        <w:r w:rsidRPr="001969B0">
          <w:rPr>
            <w:rFonts w:ascii="Calibri" w:hAnsi="Calibri"/>
            <w:color w:val="auto"/>
            <w:sz w:val="24"/>
            <w:szCs w:val="24"/>
          </w:rPr>
          <w:t>NEW</w:t>
        </w:r>
      </w:smartTag>
      <w:r w:rsidRPr="001969B0">
        <w:rPr>
          <w:rFonts w:ascii="Calibri" w:hAnsi="Calibri"/>
          <w:color w:val="auto"/>
          <w:sz w:val="24"/>
          <w:szCs w:val="24"/>
        </w:rPr>
        <w:t xml:space="preserve"> </w:t>
      </w:r>
      <w:smartTag w:uri="urn:schemas-microsoft-com:office:smarttags" w:element="stockticker">
        <w:r w:rsidRPr="001969B0">
          <w:rPr>
            <w:rFonts w:ascii="Calibri" w:hAnsi="Calibri"/>
            <w:color w:val="auto"/>
            <w:sz w:val="24"/>
            <w:szCs w:val="24"/>
          </w:rPr>
          <w:t>YORK</w:t>
        </w:r>
      </w:smartTag>
      <w:r w:rsidRPr="001969B0">
        <w:rPr>
          <w:rFonts w:ascii="Calibri" w:hAnsi="Calibri"/>
          <w:color w:val="auto"/>
          <w:sz w:val="24"/>
          <w:szCs w:val="24"/>
        </w:rPr>
        <w:t>.</w:t>
      </w:r>
    </w:p>
    <w:p w14:paraId="20A41882" w14:textId="77777777" w:rsidR="00206B64" w:rsidRPr="001969B0" w:rsidRDefault="00206B64" w:rsidP="00FC0BF6">
      <w:pPr>
        <w:pStyle w:val="noindent"/>
        <w:tabs>
          <w:tab w:val="left" w:pos="4800"/>
        </w:tabs>
        <w:spacing w:after="0"/>
        <w:rPr>
          <w:rFonts w:ascii="Calibri" w:hAnsi="Calibri"/>
          <w:szCs w:val="24"/>
        </w:rPr>
      </w:pPr>
    </w:p>
    <w:p w14:paraId="524CF862" w14:textId="77777777" w:rsidR="001969B0" w:rsidRPr="001969B0" w:rsidRDefault="001969B0" w:rsidP="00FC0BF6">
      <w:pPr>
        <w:pStyle w:val="noindent"/>
        <w:tabs>
          <w:tab w:val="left" w:pos="4800"/>
        </w:tabs>
        <w:spacing w:after="0"/>
        <w:rPr>
          <w:rFonts w:ascii="Calibri" w:hAnsi="Calibri"/>
          <w:szCs w:val="24"/>
        </w:rPr>
      </w:pPr>
    </w:p>
    <w:p w14:paraId="6DE1BA8A" w14:textId="77777777" w:rsidR="00FC0BF6" w:rsidRPr="001969B0" w:rsidRDefault="00E4053D" w:rsidP="008B2B3E">
      <w:pPr>
        <w:pStyle w:val="noindent"/>
        <w:tabs>
          <w:tab w:val="left" w:pos="4800"/>
        </w:tabs>
        <w:spacing w:after="0"/>
        <w:rPr>
          <w:rFonts w:ascii="Calibri" w:hAnsi="Calibri"/>
          <w:szCs w:val="24"/>
        </w:rPr>
      </w:pPr>
      <w:r w:rsidRPr="001969B0">
        <w:rPr>
          <w:rFonts w:ascii="Calibri" w:hAnsi="Calibri"/>
          <w:szCs w:val="24"/>
        </w:rPr>
        <w:tab/>
      </w:r>
      <w:r w:rsidR="00FC0BF6" w:rsidRPr="001969B0">
        <w:rPr>
          <w:rFonts w:ascii="Calibri" w:hAnsi="Calibri"/>
          <w:szCs w:val="24"/>
        </w:rPr>
        <w:tab/>
      </w:r>
      <w:r w:rsidR="00FC0BF6" w:rsidRPr="001969B0">
        <w:rPr>
          <w:rFonts w:ascii="Calibri" w:hAnsi="Calibri"/>
          <w:szCs w:val="24"/>
        </w:rPr>
        <w:tab/>
      </w:r>
      <w:r w:rsidR="00FC0BF6" w:rsidRPr="001969B0">
        <w:rPr>
          <w:rFonts w:ascii="Calibri" w:hAnsi="Calibri"/>
          <w:szCs w:val="24"/>
        </w:rPr>
        <w:tab/>
      </w:r>
      <w:r w:rsidR="00FC0BF6" w:rsidRPr="001969B0">
        <w:rPr>
          <w:rFonts w:ascii="Calibri" w:hAnsi="Calibri"/>
          <w:szCs w:val="24"/>
        </w:rPr>
        <w:tab/>
      </w:r>
    </w:p>
    <w:p w14:paraId="07BE3267" w14:textId="77777777" w:rsidR="00FC0BF6" w:rsidRPr="001969B0" w:rsidRDefault="007067D4" w:rsidP="00FC0BF6">
      <w:pPr>
        <w:pStyle w:val="noindent"/>
        <w:spacing w:after="0"/>
        <w:ind w:left="4320" w:firstLine="720"/>
        <w:rPr>
          <w:rFonts w:ascii="Calibri" w:hAnsi="Calibri"/>
          <w:sz w:val="22"/>
          <w:szCs w:val="22"/>
        </w:rPr>
      </w:pPr>
      <w:r w:rsidRPr="001969B0">
        <w:rPr>
          <w:rFonts w:ascii="Calibri" w:hAnsi="Calibri"/>
          <w:sz w:val="22"/>
          <w:szCs w:val="22"/>
        </w:rPr>
        <w:t>Darlene H. Nygren</w:t>
      </w:r>
      <w:r w:rsidR="00FC0BF6" w:rsidRPr="001969B0">
        <w:rPr>
          <w:rFonts w:ascii="Calibri" w:hAnsi="Calibri"/>
          <w:sz w:val="22"/>
          <w:szCs w:val="22"/>
        </w:rPr>
        <w:t>,</w:t>
      </w:r>
    </w:p>
    <w:p w14:paraId="26A04D0C" w14:textId="77777777" w:rsidR="007A523D" w:rsidRPr="001969B0" w:rsidRDefault="00E4053D" w:rsidP="008B2B3E">
      <w:pPr>
        <w:pStyle w:val="noindent"/>
        <w:spacing w:after="0"/>
        <w:ind w:left="4320" w:firstLine="720"/>
        <w:rPr>
          <w:rFonts w:ascii="Calibri" w:hAnsi="Calibri"/>
          <w:sz w:val="22"/>
          <w:szCs w:val="22"/>
        </w:rPr>
      </w:pPr>
      <w:r w:rsidRPr="001969B0">
        <w:rPr>
          <w:rFonts w:ascii="Calibri" w:hAnsi="Calibri"/>
          <w:sz w:val="22"/>
          <w:szCs w:val="22"/>
        </w:rPr>
        <w:t>Town Clerk</w:t>
      </w:r>
    </w:p>
    <w:sectPr w:rsidR="007A523D" w:rsidRPr="001969B0" w:rsidSect="008B2B3E">
      <w:pgSz w:w="12240" w:h="15840"/>
      <w:pgMar w:top="117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044"/>
    <w:multiLevelType w:val="singleLevel"/>
    <w:tmpl w:val="B318176E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num w:numId="1" w16cid:durableId="1382631363">
    <w:abstractNumId w:val="0"/>
  </w:num>
  <w:num w:numId="2" w16cid:durableId="906377702">
    <w:abstractNumId w:val="0"/>
    <w:lvlOverride w:ilvl="0">
      <w:lvl w:ilvl="0">
        <w:start w:val="1"/>
        <w:numFmt w:val="decimal"/>
        <w:lvlText w:val="%1."/>
        <w:legacy w:legacy="1" w:legacySpace="0" w:legacyIndent="720"/>
        <w:lvlJc w:val="left"/>
        <w:pPr>
          <w:ind w:left="720" w:hanging="72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E8"/>
    <w:rsid w:val="0007248B"/>
    <w:rsid w:val="000B2F63"/>
    <w:rsid w:val="000C2199"/>
    <w:rsid w:val="001969B0"/>
    <w:rsid w:val="00206B64"/>
    <w:rsid w:val="00231409"/>
    <w:rsid w:val="00285EA5"/>
    <w:rsid w:val="002B6230"/>
    <w:rsid w:val="002E550A"/>
    <w:rsid w:val="00311165"/>
    <w:rsid w:val="0031557B"/>
    <w:rsid w:val="003E29AC"/>
    <w:rsid w:val="00415F04"/>
    <w:rsid w:val="00637A0E"/>
    <w:rsid w:val="00642308"/>
    <w:rsid w:val="0065374C"/>
    <w:rsid w:val="0066202A"/>
    <w:rsid w:val="0067522E"/>
    <w:rsid w:val="006F6E29"/>
    <w:rsid w:val="007067D4"/>
    <w:rsid w:val="0074371F"/>
    <w:rsid w:val="007553DC"/>
    <w:rsid w:val="00794FA7"/>
    <w:rsid w:val="007A523D"/>
    <w:rsid w:val="007D3B02"/>
    <w:rsid w:val="007E06C2"/>
    <w:rsid w:val="007F4E9E"/>
    <w:rsid w:val="007F7569"/>
    <w:rsid w:val="00830BA0"/>
    <w:rsid w:val="00855EB2"/>
    <w:rsid w:val="008751E1"/>
    <w:rsid w:val="008B2B3E"/>
    <w:rsid w:val="008F5D0E"/>
    <w:rsid w:val="00914776"/>
    <w:rsid w:val="009418E4"/>
    <w:rsid w:val="00963CB6"/>
    <w:rsid w:val="00995FE4"/>
    <w:rsid w:val="00A16DEE"/>
    <w:rsid w:val="00A62462"/>
    <w:rsid w:val="00B428E8"/>
    <w:rsid w:val="00B61AFA"/>
    <w:rsid w:val="00B72A71"/>
    <w:rsid w:val="00BB6606"/>
    <w:rsid w:val="00C82B1E"/>
    <w:rsid w:val="00CC7F3F"/>
    <w:rsid w:val="00D42C9C"/>
    <w:rsid w:val="00D664DF"/>
    <w:rsid w:val="00DA0023"/>
    <w:rsid w:val="00E13381"/>
    <w:rsid w:val="00E4053D"/>
    <w:rsid w:val="00E81259"/>
    <w:rsid w:val="00ED7C7E"/>
    <w:rsid w:val="00EE28C5"/>
    <w:rsid w:val="00EF066E"/>
    <w:rsid w:val="00EF2E71"/>
    <w:rsid w:val="00F029A6"/>
    <w:rsid w:val="00F472FA"/>
    <w:rsid w:val="00F72F40"/>
    <w:rsid w:val="00F84D67"/>
    <w:rsid w:val="00FA6A3F"/>
    <w:rsid w:val="00FC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8692ADD"/>
  <w15:chartTrackingRefBased/>
  <w15:docId w15:val="{CE15CD1F-A770-4956-9E9F-0DE63581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noindent">
    <w:name w:val="no indent"/>
    <w:basedOn w:val="Normal"/>
    <w:rsid w:val="00E4053D"/>
    <w:pPr>
      <w:spacing w:after="240"/>
      <w:jc w:val="both"/>
    </w:pPr>
    <w:rPr>
      <w:rFonts w:ascii="Courier" w:hAnsi="Courier" w:cs="Courier"/>
      <w:color w:val="auto"/>
      <w:sz w:val="24"/>
    </w:rPr>
  </w:style>
  <w:style w:type="character" w:customStyle="1" w:styleId="f01">
    <w:name w:val="f01"/>
    <w:rsid w:val="008B2B3E"/>
    <w:rPr>
      <w:rFonts w:ascii="Calibri" w:hAnsi="Calibri" w:hint="default"/>
      <w:color w:val="000000"/>
      <w:sz w:val="22"/>
      <w:szCs w:val="22"/>
    </w:rPr>
  </w:style>
  <w:style w:type="character" w:styleId="FollowedHyperlink">
    <w:name w:val="FollowedHyperlink"/>
    <w:rsid w:val="00F029A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990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 A MEETING OF THE BOARD OF FIRE COMMISSIONERS</vt:lpstr>
    </vt:vector>
  </TitlesOfParts>
  <Company>Home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 A MEETING OF THE BOARD OF FIRE COMMISSIONERS</dc:title>
  <dc:subject/>
  <dc:creator>Joel Seachrist</dc:creator>
  <cp:keywords/>
  <dc:description/>
  <cp:lastModifiedBy>Darlene Nygren</cp:lastModifiedBy>
  <cp:revision>3</cp:revision>
  <cp:lastPrinted>2014-02-12T16:43:00Z</cp:lastPrinted>
  <dcterms:created xsi:type="dcterms:W3CDTF">2026-10-08T16:00:00Z</dcterms:created>
  <dcterms:modified xsi:type="dcterms:W3CDTF">2026-10-08T16:01:00Z</dcterms:modified>
</cp:coreProperties>
</file>